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B94F3" w14:textId="77777777" w:rsidR="00A87BC2" w:rsidRPr="00F45A95" w:rsidRDefault="00A87BC2" w:rsidP="00630D5B">
      <w:pPr>
        <w:jc w:val="center"/>
        <w:rPr>
          <w:bCs/>
          <w:lang w:val="kk-KZ"/>
        </w:rPr>
      </w:pPr>
    </w:p>
    <w:p w14:paraId="09CE27BD" w14:textId="77777777" w:rsidR="00A87BC2" w:rsidRPr="00F45A95" w:rsidRDefault="00A87BC2" w:rsidP="00630D5B">
      <w:pPr>
        <w:jc w:val="center"/>
        <w:rPr>
          <w:bCs/>
          <w:lang w:val="kk-KZ"/>
        </w:rPr>
      </w:pPr>
    </w:p>
    <w:p w14:paraId="44D74212" w14:textId="77777777" w:rsidR="00A87BC2" w:rsidRPr="00F45A95" w:rsidRDefault="00A87BC2" w:rsidP="00630D5B">
      <w:pPr>
        <w:jc w:val="center"/>
        <w:rPr>
          <w:bCs/>
          <w:lang w:val="kk-KZ"/>
        </w:rPr>
      </w:pPr>
      <w:r w:rsidRPr="00F45A95">
        <w:rPr>
          <w:bCs/>
          <w:lang w:val="kk-KZ"/>
        </w:rPr>
        <w:t>ӘЛ-ФАРАБИ АТЫНДАҒЫ ҚАЗАҚ ҰЛТТЫҚ УНИВЕРСИТЕТІ</w:t>
      </w:r>
    </w:p>
    <w:p w14:paraId="110E802A" w14:textId="77777777" w:rsidR="00A87BC2" w:rsidRPr="00F45A95" w:rsidRDefault="00A87BC2" w:rsidP="00630D5B">
      <w:pPr>
        <w:jc w:val="center"/>
        <w:rPr>
          <w:bCs/>
          <w:lang w:val="kk-KZ"/>
        </w:rPr>
      </w:pPr>
      <w:r w:rsidRPr="00F45A95">
        <w:rPr>
          <w:bCs/>
          <w:lang w:val="kk-KZ"/>
        </w:rPr>
        <w:t>Философия және сяасаттану  факультеті</w:t>
      </w:r>
    </w:p>
    <w:p w14:paraId="745773A4" w14:textId="77777777" w:rsidR="00A87BC2" w:rsidRPr="00F45A95" w:rsidRDefault="00A87BC2" w:rsidP="00630D5B">
      <w:pPr>
        <w:jc w:val="center"/>
        <w:rPr>
          <w:bCs/>
          <w:lang w:val="kk-KZ"/>
        </w:rPr>
      </w:pPr>
      <w:r w:rsidRPr="00F45A95">
        <w:rPr>
          <w:bCs/>
          <w:lang w:val="kk-KZ"/>
        </w:rPr>
        <w:t>Әлеуметтану және әлеуметтік жұмыс кафедрасы</w:t>
      </w:r>
    </w:p>
    <w:p w14:paraId="59FC571C" w14:textId="77777777" w:rsidR="00A87BC2" w:rsidRPr="00F45A95" w:rsidRDefault="00A87BC2" w:rsidP="00630D5B">
      <w:pPr>
        <w:jc w:val="center"/>
        <w:rPr>
          <w:bCs/>
          <w:lang w:val="kk-KZ"/>
        </w:rPr>
      </w:pPr>
    </w:p>
    <w:tbl>
      <w:tblPr>
        <w:tblW w:w="5000" w:type="pct"/>
        <w:tblLook w:val="0000" w:firstRow="0" w:lastRow="0" w:firstColumn="0" w:lastColumn="0" w:noHBand="0" w:noVBand="0"/>
      </w:tblPr>
      <w:tblGrid>
        <w:gridCol w:w="5078"/>
        <w:gridCol w:w="5388"/>
      </w:tblGrid>
      <w:tr w:rsidR="00F45A95" w:rsidRPr="00063646" w14:paraId="2CD0BB5B" w14:textId="77777777" w:rsidTr="008A38F2">
        <w:trPr>
          <w:trHeight w:val="1140"/>
        </w:trPr>
        <w:tc>
          <w:tcPr>
            <w:tcW w:w="2426" w:type="pct"/>
          </w:tcPr>
          <w:p w14:paraId="40A6A2D1" w14:textId="77777777" w:rsidR="00A87BC2" w:rsidRPr="00F45A95" w:rsidRDefault="00A87BC2" w:rsidP="00630D5B">
            <w:pPr>
              <w:rPr>
                <w:bCs/>
                <w:lang w:val="kk-KZ"/>
              </w:rPr>
            </w:pPr>
          </w:p>
        </w:tc>
        <w:tc>
          <w:tcPr>
            <w:tcW w:w="2574" w:type="pct"/>
          </w:tcPr>
          <w:p w14:paraId="53C0F701" w14:textId="77777777" w:rsidR="00A87BC2" w:rsidRPr="00F45A95" w:rsidRDefault="00A87BC2" w:rsidP="00630D5B">
            <w:pPr>
              <w:pStyle w:val="7"/>
              <w:spacing w:before="0"/>
              <w:rPr>
                <w:rFonts w:ascii="Times New Roman" w:hAnsi="Times New Roman" w:cs="Times New Roman"/>
                <w:bCs/>
                <w:i w:val="0"/>
                <w:iCs w:val="0"/>
                <w:color w:val="auto"/>
                <w:lang w:val="kk-KZ"/>
              </w:rPr>
            </w:pPr>
          </w:p>
        </w:tc>
      </w:tr>
    </w:tbl>
    <w:p w14:paraId="5EB04B4D" w14:textId="77777777" w:rsidR="00A87BC2" w:rsidRPr="00F45A95" w:rsidRDefault="00A87BC2" w:rsidP="00630D5B">
      <w:pPr>
        <w:jc w:val="center"/>
        <w:rPr>
          <w:bCs/>
          <w:lang w:val="kk-KZ"/>
        </w:rPr>
      </w:pPr>
    </w:p>
    <w:p w14:paraId="2C45C07C" w14:textId="77777777" w:rsidR="00A87BC2" w:rsidRPr="00F45A95" w:rsidRDefault="00A87BC2" w:rsidP="00630D5B">
      <w:pPr>
        <w:jc w:val="center"/>
        <w:rPr>
          <w:bCs/>
          <w:lang w:val="kk-KZ"/>
        </w:rPr>
      </w:pPr>
    </w:p>
    <w:p w14:paraId="0AF62406" w14:textId="77777777" w:rsidR="00C3054C" w:rsidRPr="00F45A95" w:rsidRDefault="00C3054C" w:rsidP="00630D5B">
      <w:pPr>
        <w:jc w:val="center"/>
        <w:rPr>
          <w:bCs/>
          <w:lang w:val="kk-KZ"/>
        </w:rPr>
      </w:pPr>
    </w:p>
    <w:p w14:paraId="1FD0BEE4" w14:textId="77777777" w:rsidR="00C3054C" w:rsidRPr="00F45A95" w:rsidRDefault="00C3054C" w:rsidP="00630D5B">
      <w:pPr>
        <w:jc w:val="center"/>
        <w:rPr>
          <w:bCs/>
          <w:lang w:val="kk-KZ"/>
        </w:rPr>
      </w:pPr>
    </w:p>
    <w:p w14:paraId="2637F9F6" w14:textId="77777777" w:rsidR="00C3054C" w:rsidRPr="00F45A95" w:rsidRDefault="00C3054C" w:rsidP="00630D5B">
      <w:pPr>
        <w:jc w:val="center"/>
        <w:rPr>
          <w:bCs/>
          <w:lang w:val="kk-KZ"/>
        </w:rPr>
      </w:pPr>
    </w:p>
    <w:p w14:paraId="4C7D10A2" w14:textId="77777777" w:rsidR="00C3054C" w:rsidRPr="00F45A95" w:rsidRDefault="00C3054C" w:rsidP="00630D5B">
      <w:pPr>
        <w:jc w:val="center"/>
        <w:rPr>
          <w:bCs/>
          <w:lang w:val="kk-KZ"/>
        </w:rPr>
      </w:pPr>
    </w:p>
    <w:p w14:paraId="74F3EE84" w14:textId="77777777" w:rsidR="00C3054C" w:rsidRPr="00F45A95" w:rsidRDefault="00C3054C" w:rsidP="00630D5B">
      <w:pPr>
        <w:jc w:val="center"/>
        <w:rPr>
          <w:bCs/>
          <w:lang w:val="kk-KZ"/>
        </w:rPr>
      </w:pPr>
    </w:p>
    <w:p w14:paraId="4D122BB9" w14:textId="77777777" w:rsidR="00C3054C" w:rsidRPr="00F45A95" w:rsidRDefault="00C3054C" w:rsidP="00630D5B">
      <w:pPr>
        <w:jc w:val="center"/>
        <w:rPr>
          <w:bCs/>
          <w:lang w:val="kk-KZ"/>
        </w:rPr>
      </w:pPr>
    </w:p>
    <w:p w14:paraId="4D243617" w14:textId="77777777" w:rsidR="00A87BC2" w:rsidRPr="00F45A95" w:rsidRDefault="00A87BC2" w:rsidP="00630D5B">
      <w:pPr>
        <w:ind w:firstLine="708"/>
        <w:jc w:val="center"/>
        <w:rPr>
          <w:bCs/>
          <w:lang w:val="kk-KZ"/>
        </w:rPr>
      </w:pPr>
    </w:p>
    <w:p w14:paraId="013C010D" w14:textId="77777777" w:rsidR="00A87BC2" w:rsidRPr="00F45A95" w:rsidRDefault="00A87BC2" w:rsidP="00630D5B">
      <w:pPr>
        <w:ind w:firstLine="708"/>
        <w:jc w:val="center"/>
        <w:rPr>
          <w:bCs/>
          <w:lang w:val="kk-KZ"/>
        </w:rPr>
      </w:pPr>
      <w:r w:rsidRPr="00F45A95">
        <w:rPr>
          <w:bCs/>
          <w:lang w:val="kk-KZ"/>
        </w:rPr>
        <w:t>Дәрістер жинағы</w:t>
      </w:r>
    </w:p>
    <w:p w14:paraId="76010A63" w14:textId="77777777" w:rsidR="00A87BC2" w:rsidRPr="00F45A95" w:rsidRDefault="00A87BC2" w:rsidP="00630D5B">
      <w:pPr>
        <w:jc w:val="center"/>
        <w:rPr>
          <w:bCs/>
          <w:lang w:val="kk-KZ"/>
        </w:rPr>
      </w:pPr>
    </w:p>
    <w:p w14:paraId="3C87E7F4" w14:textId="0567DD88" w:rsidR="0098537B" w:rsidRPr="00F45A95" w:rsidRDefault="00BD0126" w:rsidP="00630D5B">
      <w:pPr>
        <w:jc w:val="center"/>
        <w:rPr>
          <w:bCs/>
          <w:lang w:val="kk-KZ"/>
        </w:rPr>
      </w:pPr>
      <w:r w:rsidRPr="00F45A95">
        <w:rPr>
          <w:bCs/>
          <w:lang w:val="kk-KZ"/>
        </w:rPr>
        <w:t>PISR 3224 «Әлеуметтік жұмыста зерттеу  тәжірбиесі »</w:t>
      </w:r>
    </w:p>
    <w:p w14:paraId="3413E326" w14:textId="380C5FCF" w:rsidR="00A87BC2" w:rsidRPr="00F45A95" w:rsidRDefault="00BD0126" w:rsidP="00630D5B">
      <w:pPr>
        <w:jc w:val="center"/>
        <w:rPr>
          <w:bCs/>
          <w:lang w:val="kk-KZ"/>
        </w:rPr>
      </w:pPr>
      <w:r w:rsidRPr="00F45A95">
        <w:rPr>
          <w:bCs/>
          <w:lang w:val="kk-KZ"/>
        </w:rPr>
        <w:t>3</w:t>
      </w:r>
      <w:r w:rsidR="00A87BC2" w:rsidRPr="00F45A95">
        <w:rPr>
          <w:bCs/>
          <w:lang w:val="kk-KZ"/>
        </w:rPr>
        <w:t xml:space="preserve"> курсы, қ/б 6 семестрі (к</w:t>
      </w:r>
      <w:r w:rsidRPr="00F45A95">
        <w:rPr>
          <w:bCs/>
          <w:lang w:val="kk-KZ"/>
        </w:rPr>
        <w:t>өктем</w:t>
      </w:r>
      <w:r w:rsidR="00A87BC2" w:rsidRPr="00F45A95">
        <w:rPr>
          <w:bCs/>
          <w:lang w:val="kk-KZ"/>
        </w:rPr>
        <w:t xml:space="preserve">гі), 3 кредит, </w:t>
      </w:r>
    </w:p>
    <w:p w14:paraId="79FDE711" w14:textId="77777777" w:rsidR="00A87BC2" w:rsidRPr="00F45A95" w:rsidRDefault="00A87BC2" w:rsidP="00630D5B">
      <w:pPr>
        <w:ind w:firstLine="708"/>
        <w:jc w:val="center"/>
        <w:rPr>
          <w:bCs/>
          <w:lang w:val="kk-KZ"/>
        </w:rPr>
      </w:pPr>
    </w:p>
    <w:p w14:paraId="1C967535" w14:textId="77777777" w:rsidR="00A87BC2" w:rsidRPr="00F45A95" w:rsidRDefault="00A87BC2" w:rsidP="00630D5B">
      <w:pPr>
        <w:ind w:firstLine="708"/>
        <w:jc w:val="center"/>
        <w:rPr>
          <w:bCs/>
          <w:lang w:val="kk-KZ"/>
        </w:rPr>
      </w:pPr>
    </w:p>
    <w:p w14:paraId="531B39CF" w14:textId="77777777" w:rsidR="00A87BC2" w:rsidRPr="00F45A95" w:rsidRDefault="00A87BC2" w:rsidP="00630D5B">
      <w:pPr>
        <w:ind w:firstLine="708"/>
        <w:jc w:val="center"/>
        <w:rPr>
          <w:bCs/>
          <w:lang w:val="kk-KZ"/>
        </w:rPr>
      </w:pPr>
    </w:p>
    <w:p w14:paraId="5685A5F2" w14:textId="77777777" w:rsidR="00A87BC2" w:rsidRPr="00F45A95" w:rsidRDefault="00A87BC2" w:rsidP="00630D5B">
      <w:pPr>
        <w:ind w:firstLine="708"/>
        <w:jc w:val="center"/>
        <w:rPr>
          <w:bCs/>
          <w:lang w:val="kk-KZ"/>
        </w:rPr>
      </w:pPr>
    </w:p>
    <w:p w14:paraId="603C1665" w14:textId="77777777" w:rsidR="00A87BC2" w:rsidRPr="00F45A95" w:rsidRDefault="00A87BC2" w:rsidP="00630D5B">
      <w:pPr>
        <w:ind w:firstLine="708"/>
        <w:jc w:val="center"/>
        <w:rPr>
          <w:bCs/>
          <w:lang w:val="kk-KZ"/>
        </w:rPr>
      </w:pPr>
    </w:p>
    <w:p w14:paraId="7C340697" w14:textId="77777777" w:rsidR="00A87BC2" w:rsidRPr="00F45A95" w:rsidRDefault="00A87BC2" w:rsidP="00630D5B">
      <w:pPr>
        <w:ind w:firstLine="708"/>
        <w:jc w:val="center"/>
        <w:rPr>
          <w:bCs/>
          <w:lang w:val="kk-KZ"/>
        </w:rPr>
      </w:pPr>
    </w:p>
    <w:p w14:paraId="72EDD041" w14:textId="77777777" w:rsidR="00A87BC2" w:rsidRPr="00F45A95" w:rsidRDefault="00A87BC2" w:rsidP="00630D5B">
      <w:pPr>
        <w:ind w:firstLine="708"/>
        <w:jc w:val="center"/>
        <w:rPr>
          <w:bCs/>
          <w:lang w:val="kk-KZ"/>
        </w:rPr>
      </w:pPr>
    </w:p>
    <w:p w14:paraId="285B4221" w14:textId="77777777" w:rsidR="00A87BC2" w:rsidRPr="00F45A95" w:rsidRDefault="00A87BC2" w:rsidP="00630D5B">
      <w:pPr>
        <w:ind w:firstLine="708"/>
        <w:jc w:val="center"/>
        <w:rPr>
          <w:bCs/>
          <w:lang w:val="kk-KZ"/>
        </w:rPr>
      </w:pPr>
    </w:p>
    <w:p w14:paraId="5004B0D9" w14:textId="77777777" w:rsidR="00A87BC2" w:rsidRPr="00F45A95" w:rsidRDefault="00A87BC2" w:rsidP="00630D5B">
      <w:pPr>
        <w:ind w:firstLine="708"/>
        <w:jc w:val="center"/>
        <w:rPr>
          <w:bCs/>
          <w:lang w:val="kk-KZ"/>
        </w:rPr>
      </w:pPr>
    </w:p>
    <w:p w14:paraId="5F014BE6" w14:textId="77777777" w:rsidR="00A87BC2" w:rsidRPr="00F45A95" w:rsidRDefault="00A87BC2" w:rsidP="00630D5B">
      <w:pPr>
        <w:ind w:firstLine="708"/>
        <w:jc w:val="center"/>
        <w:rPr>
          <w:bCs/>
          <w:lang w:val="kk-KZ"/>
        </w:rPr>
      </w:pPr>
    </w:p>
    <w:p w14:paraId="4FC992F1" w14:textId="77777777" w:rsidR="00A87BC2" w:rsidRPr="00F45A95" w:rsidRDefault="00A87BC2" w:rsidP="00630D5B">
      <w:pPr>
        <w:ind w:firstLine="708"/>
        <w:jc w:val="center"/>
        <w:rPr>
          <w:bCs/>
          <w:lang w:val="kk-KZ"/>
        </w:rPr>
      </w:pPr>
    </w:p>
    <w:p w14:paraId="0316FFF8" w14:textId="77777777" w:rsidR="00A87BC2" w:rsidRPr="00F45A95" w:rsidRDefault="00A87BC2" w:rsidP="00630D5B">
      <w:pPr>
        <w:ind w:firstLine="708"/>
        <w:jc w:val="center"/>
        <w:rPr>
          <w:bCs/>
          <w:lang w:val="kk-KZ"/>
        </w:rPr>
      </w:pPr>
    </w:p>
    <w:p w14:paraId="24668D76" w14:textId="77777777" w:rsidR="00A87BC2" w:rsidRPr="00F45A95" w:rsidRDefault="00A87BC2" w:rsidP="00630D5B">
      <w:pPr>
        <w:ind w:firstLine="708"/>
        <w:jc w:val="center"/>
        <w:rPr>
          <w:bCs/>
          <w:lang w:val="kk-KZ"/>
        </w:rPr>
      </w:pPr>
    </w:p>
    <w:p w14:paraId="0D4D9C79" w14:textId="77777777" w:rsidR="00A87BC2" w:rsidRPr="00F45A95" w:rsidRDefault="00A87BC2" w:rsidP="00630D5B">
      <w:pPr>
        <w:ind w:firstLine="708"/>
        <w:jc w:val="center"/>
        <w:rPr>
          <w:bCs/>
          <w:lang w:val="kk-KZ"/>
        </w:rPr>
      </w:pPr>
    </w:p>
    <w:p w14:paraId="757885B3" w14:textId="77777777" w:rsidR="00A87BC2" w:rsidRPr="00F45A95" w:rsidRDefault="00A87BC2" w:rsidP="00630D5B">
      <w:pPr>
        <w:ind w:firstLine="708"/>
        <w:jc w:val="center"/>
        <w:rPr>
          <w:bCs/>
          <w:lang w:val="kk-KZ"/>
        </w:rPr>
      </w:pPr>
    </w:p>
    <w:p w14:paraId="2BAE29A0" w14:textId="77777777" w:rsidR="00A87BC2" w:rsidRPr="00F45A95" w:rsidRDefault="00A87BC2" w:rsidP="00630D5B">
      <w:pPr>
        <w:ind w:firstLine="708"/>
        <w:jc w:val="center"/>
        <w:rPr>
          <w:bCs/>
          <w:lang w:val="kk-KZ"/>
        </w:rPr>
      </w:pPr>
    </w:p>
    <w:p w14:paraId="537FB3DE" w14:textId="77777777" w:rsidR="00A87BC2" w:rsidRPr="00F45A95" w:rsidRDefault="00A87BC2" w:rsidP="00630D5B">
      <w:pPr>
        <w:ind w:firstLine="708"/>
        <w:jc w:val="center"/>
        <w:rPr>
          <w:bCs/>
          <w:lang w:val="kk-KZ"/>
        </w:rPr>
      </w:pPr>
    </w:p>
    <w:p w14:paraId="65243632" w14:textId="77777777" w:rsidR="00A87BC2" w:rsidRPr="00F45A95" w:rsidRDefault="00A87BC2" w:rsidP="00630D5B">
      <w:pPr>
        <w:ind w:firstLine="708"/>
        <w:jc w:val="center"/>
        <w:rPr>
          <w:bCs/>
          <w:lang w:val="kk-KZ"/>
        </w:rPr>
      </w:pPr>
    </w:p>
    <w:p w14:paraId="3940013E" w14:textId="77777777" w:rsidR="008862BB" w:rsidRPr="00F45A95" w:rsidRDefault="008862BB" w:rsidP="00630D5B">
      <w:pPr>
        <w:ind w:firstLine="708"/>
        <w:jc w:val="center"/>
        <w:rPr>
          <w:bCs/>
          <w:lang w:val="kk-KZ"/>
        </w:rPr>
      </w:pPr>
    </w:p>
    <w:p w14:paraId="677C82A2" w14:textId="77777777" w:rsidR="008862BB" w:rsidRPr="00F45A95" w:rsidRDefault="008862BB" w:rsidP="00630D5B">
      <w:pPr>
        <w:ind w:firstLine="708"/>
        <w:jc w:val="center"/>
        <w:rPr>
          <w:bCs/>
          <w:lang w:val="kk-KZ"/>
        </w:rPr>
      </w:pPr>
    </w:p>
    <w:p w14:paraId="2EAC7C43" w14:textId="4DC45560" w:rsidR="008862BB" w:rsidRPr="00F45A95" w:rsidRDefault="008862BB" w:rsidP="00630D5B">
      <w:pPr>
        <w:ind w:firstLine="708"/>
        <w:jc w:val="center"/>
        <w:rPr>
          <w:bCs/>
          <w:lang w:val="kk-KZ"/>
        </w:rPr>
      </w:pPr>
    </w:p>
    <w:p w14:paraId="000C212A" w14:textId="6C610133" w:rsidR="00BD0126" w:rsidRPr="00F45A95" w:rsidRDefault="00BD0126" w:rsidP="00630D5B">
      <w:pPr>
        <w:ind w:firstLine="708"/>
        <w:jc w:val="center"/>
        <w:rPr>
          <w:bCs/>
          <w:lang w:val="kk-KZ"/>
        </w:rPr>
      </w:pPr>
    </w:p>
    <w:p w14:paraId="60780387" w14:textId="772C3F36" w:rsidR="00BD0126" w:rsidRPr="00F45A95" w:rsidRDefault="00BD0126" w:rsidP="00630D5B">
      <w:pPr>
        <w:ind w:firstLine="708"/>
        <w:jc w:val="center"/>
        <w:rPr>
          <w:bCs/>
          <w:lang w:val="kk-KZ"/>
        </w:rPr>
      </w:pPr>
    </w:p>
    <w:p w14:paraId="7781ED67" w14:textId="77777777" w:rsidR="00BD0126" w:rsidRPr="00F45A95" w:rsidRDefault="00BD0126" w:rsidP="00630D5B">
      <w:pPr>
        <w:ind w:firstLine="708"/>
        <w:jc w:val="center"/>
        <w:rPr>
          <w:bCs/>
          <w:lang w:val="kk-KZ"/>
        </w:rPr>
      </w:pPr>
    </w:p>
    <w:p w14:paraId="2A27D009" w14:textId="77777777" w:rsidR="008862BB" w:rsidRPr="00F45A95" w:rsidRDefault="008862BB" w:rsidP="00630D5B">
      <w:pPr>
        <w:ind w:firstLine="708"/>
        <w:jc w:val="center"/>
        <w:rPr>
          <w:bCs/>
          <w:lang w:val="kk-KZ"/>
        </w:rPr>
      </w:pPr>
    </w:p>
    <w:p w14:paraId="5464BDDD" w14:textId="77777777" w:rsidR="008862BB" w:rsidRPr="00F45A95" w:rsidRDefault="008862BB" w:rsidP="00630D5B">
      <w:pPr>
        <w:ind w:firstLine="708"/>
        <w:jc w:val="center"/>
        <w:rPr>
          <w:bCs/>
          <w:lang w:val="kk-KZ"/>
        </w:rPr>
      </w:pPr>
    </w:p>
    <w:p w14:paraId="37D4A3E6" w14:textId="77777777" w:rsidR="00A87BC2" w:rsidRPr="00F45A95" w:rsidRDefault="00A87BC2" w:rsidP="00630D5B">
      <w:pPr>
        <w:ind w:firstLine="708"/>
        <w:jc w:val="center"/>
        <w:rPr>
          <w:bCs/>
          <w:lang w:val="kk-KZ"/>
        </w:rPr>
      </w:pPr>
    </w:p>
    <w:p w14:paraId="73A07582" w14:textId="77777777" w:rsidR="00A87BC2" w:rsidRPr="00F45A95" w:rsidRDefault="00216998" w:rsidP="00630D5B">
      <w:pPr>
        <w:ind w:firstLine="708"/>
        <w:jc w:val="right"/>
        <w:rPr>
          <w:bCs/>
          <w:lang w:val="kk-KZ"/>
        </w:rPr>
      </w:pPr>
      <w:r w:rsidRPr="00F45A95">
        <w:rPr>
          <w:bCs/>
          <w:lang w:val="kk-KZ"/>
        </w:rPr>
        <w:t xml:space="preserve">Орындаған: с.ғ.к., доцент Мамытқанов Д.Қ. </w:t>
      </w:r>
    </w:p>
    <w:p w14:paraId="6DC8FCF3" w14:textId="77777777" w:rsidR="00A87BC2" w:rsidRPr="00F45A95" w:rsidRDefault="00A87BC2" w:rsidP="00630D5B">
      <w:pPr>
        <w:ind w:firstLine="708"/>
        <w:jc w:val="center"/>
        <w:rPr>
          <w:bCs/>
          <w:lang w:val="kk-KZ"/>
        </w:rPr>
      </w:pPr>
    </w:p>
    <w:p w14:paraId="529CF8E0" w14:textId="65883262" w:rsidR="00A87BC2" w:rsidRPr="00F45A95" w:rsidRDefault="00A87BC2" w:rsidP="00630D5B">
      <w:pPr>
        <w:ind w:firstLine="708"/>
        <w:jc w:val="center"/>
        <w:rPr>
          <w:bCs/>
          <w:lang w:val="kk-KZ"/>
        </w:rPr>
      </w:pPr>
      <w:r w:rsidRPr="00F45A95">
        <w:rPr>
          <w:bCs/>
          <w:lang w:val="kk-KZ"/>
        </w:rPr>
        <w:t>Алматы 20</w:t>
      </w:r>
      <w:r w:rsidR="00731DDA" w:rsidRPr="00F45A95">
        <w:rPr>
          <w:bCs/>
          <w:lang w:val="kk-KZ"/>
        </w:rPr>
        <w:t>20</w:t>
      </w:r>
      <w:r w:rsidRPr="00F45A95">
        <w:rPr>
          <w:bCs/>
          <w:lang w:val="kk-KZ"/>
        </w:rPr>
        <w:t xml:space="preserve"> ж</w:t>
      </w:r>
    </w:p>
    <w:p w14:paraId="6B049A4A" w14:textId="77777777" w:rsidR="00A87BC2" w:rsidRPr="00F45A95" w:rsidRDefault="00A87BC2" w:rsidP="00630D5B">
      <w:pPr>
        <w:ind w:firstLine="708"/>
        <w:jc w:val="center"/>
        <w:rPr>
          <w:bCs/>
          <w:lang w:val="kk-KZ"/>
        </w:rPr>
      </w:pPr>
    </w:p>
    <w:p w14:paraId="2A9FFED2" w14:textId="77777777" w:rsidR="00AD2ACD" w:rsidRPr="00F45A95" w:rsidRDefault="00AD2ACD" w:rsidP="00630D5B">
      <w:pPr>
        <w:ind w:firstLine="708"/>
        <w:jc w:val="center"/>
        <w:rPr>
          <w:bCs/>
          <w:lang w:val="kk-KZ"/>
        </w:rPr>
      </w:pPr>
    </w:p>
    <w:p w14:paraId="56FF9488" w14:textId="77777777" w:rsidR="003C0873" w:rsidRPr="00F45A95" w:rsidRDefault="003C0873" w:rsidP="00630D5B">
      <w:pPr>
        <w:ind w:firstLine="708"/>
        <w:jc w:val="center"/>
        <w:rPr>
          <w:bCs/>
          <w:lang w:val="kk-KZ"/>
        </w:rPr>
      </w:pPr>
    </w:p>
    <w:p w14:paraId="25F201DF" w14:textId="77777777" w:rsidR="003C0873" w:rsidRPr="00F45A95" w:rsidRDefault="003C0873" w:rsidP="00630D5B">
      <w:pPr>
        <w:ind w:firstLine="708"/>
        <w:jc w:val="center"/>
        <w:rPr>
          <w:bCs/>
          <w:lang w:val="kk-KZ"/>
        </w:rPr>
      </w:pPr>
    </w:p>
    <w:p w14:paraId="503E8108" w14:textId="77777777" w:rsidR="002567EB" w:rsidRPr="00F45A95" w:rsidRDefault="002567EB" w:rsidP="00630D5B">
      <w:pPr>
        <w:ind w:firstLine="708"/>
        <w:jc w:val="center"/>
        <w:rPr>
          <w:bCs/>
          <w:lang w:val="kk-KZ"/>
        </w:rPr>
      </w:pPr>
      <w:r w:rsidRPr="00F45A95">
        <w:rPr>
          <w:bCs/>
          <w:lang w:val="kk-KZ"/>
        </w:rPr>
        <w:t>1 дәріс</w:t>
      </w:r>
    </w:p>
    <w:p w14:paraId="73ACAC71" w14:textId="1B090869" w:rsidR="00452B22" w:rsidRPr="00F45A95" w:rsidRDefault="00BD0126" w:rsidP="00630D5B">
      <w:pPr>
        <w:rPr>
          <w:bCs/>
          <w:lang w:val="kk-KZ"/>
        </w:rPr>
      </w:pPr>
      <w:r w:rsidRPr="00F45A95">
        <w:rPr>
          <w:bCs/>
          <w:lang w:val="kk-KZ"/>
        </w:rPr>
        <w:t>Әлеуметтік әдістеме және оның мәні</w:t>
      </w:r>
    </w:p>
    <w:p w14:paraId="6BAC66ED" w14:textId="3724F4D8" w:rsidR="00A87BC2" w:rsidRPr="00F45A95" w:rsidRDefault="00A87BC2" w:rsidP="00630D5B">
      <w:pPr>
        <w:pStyle w:val="1"/>
        <w:jc w:val="left"/>
        <w:rPr>
          <w:bCs/>
          <w:sz w:val="24"/>
          <w:szCs w:val="24"/>
        </w:rPr>
      </w:pPr>
      <w:r w:rsidRPr="00F45A95">
        <w:rPr>
          <w:bCs/>
          <w:sz w:val="24"/>
          <w:szCs w:val="24"/>
        </w:rPr>
        <w:t>Қарастыр</w:t>
      </w:r>
      <w:r w:rsidR="006422D2" w:rsidRPr="00F45A95">
        <w:rPr>
          <w:bCs/>
          <w:sz w:val="24"/>
          <w:szCs w:val="24"/>
        </w:rPr>
        <w:t>атын</w:t>
      </w:r>
      <w:r w:rsidRPr="00F45A95">
        <w:rPr>
          <w:bCs/>
          <w:sz w:val="24"/>
          <w:szCs w:val="24"/>
        </w:rPr>
        <w:t xml:space="preserve"> сұрақтар</w:t>
      </w:r>
    </w:p>
    <w:p w14:paraId="37EB6831" w14:textId="77777777" w:rsidR="008A716F" w:rsidRPr="00F45A95" w:rsidRDefault="008A716F" w:rsidP="00630D5B">
      <w:pPr>
        <w:jc w:val="both"/>
        <w:rPr>
          <w:bCs/>
          <w:lang w:val="kk-KZ"/>
        </w:rPr>
      </w:pPr>
      <w:r w:rsidRPr="00F45A95">
        <w:rPr>
          <w:bCs/>
          <w:lang w:val="kk-KZ"/>
        </w:rPr>
        <w:t xml:space="preserve">1. Ғылым – білімнің жүйесі ретінде. </w:t>
      </w:r>
    </w:p>
    <w:p w14:paraId="5D08E2DC" w14:textId="77777777" w:rsidR="008A716F" w:rsidRPr="00F45A95" w:rsidRDefault="008A716F" w:rsidP="00630D5B">
      <w:pPr>
        <w:jc w:val="both"/>
        <w:rPr>
          <w:bCs/>
          <w:lang w:val="kk-KZ"/>
        </w:rPr>
      </w:pPr>
      <w:r w:rsidRPr="00F45A95">
        <w:rPr>
          <w:bCs/>
          <w:lang w:val="kk-KZ"/>
        </w:rPr>
        <w:t>2. Ғылыми іздестірудің әдіснамасы</w:t>
      </w:r>
    </w:p>
    <w:p w14:paraId="3788165A" w14:textId="38F40191" w:rsidR="00903E8B" w:rsidRPr="00F45A95" w:rsidRDefault="008A716F" w:rsidP="00630D5B">
      <w:pPr>
        <w:jc w:val="both"/>
        <w:rPr>
          <w:bCs/>
          <w:lang w:val="kk-KZ"/>
        </w:rPr>
      </w:pPr>
      <w:r w:rsidRPr="00F45A95">
        <w:rPr>
          <w:bCs/>
          <w:lang w:val="kk-KZ"/>
        </w:rPr>
        <w:t>3. Ғылыми зерттеу әдістері.</w:t>
      </w:r>
    </w:p>
    <w:p w14:paraId="6213C4A1" w14:textId="77777777" w:rsidR="00690ED3" w:rsidRPr="00F45A95" w:rsidRDefault="00690ED3" w:rsidP="00630D5B">
      <w:pPr>
        <w:rPr>
          <w:bCs/>
          <w:lang w:val="kk-KZ"/>
        </w:rPr>
      </w:pPr>
      <w:r w:rsidRPr="00F45A95">
        <w:rPr>
          <w:bCs/>
          <w:lang w:val="kk-KZ"/>
        </w:rPr>
        <w:t>Пайдалынылатын әдебиеттер</w:t>
      </w:r>
    </w:p>
    <w:p w14:paraId="2B6B4050" w14:textId="77777777" w:rsidR="00690ED3" w:rsidRPr="00F45A95" w:rsidRDefault="00690ED3" w:rsidP="00F45A95">
      <w:pPr>
        <w:pStyle w:val="aa"/>
        <w:numPr>
          <w:ilvl w:val="0"/>
          <w:numId w:val="8"/>
        </w:numPr>
        <w:rPr>
          <w:bCs/>
          <w:lang w:val="kk-KZ"/>
        </w:rPr>
      </w:pPr>
      <w:r w:rsidRPr="00F45A95">
        <w:rPr>
          <w:bCs/>
          <w:lang w:val="kk-KZ"/>
        </w:rPr>
        <w:t>Рахманова, Ю. В. Социологическое исследование: методология, методика, техника : учебное пособие / Ю. В. Рахманова. — СПб. : Изд-во РГПУ, 2005.</w:t>
      </w:r>
    </w:p>
    <w:p w14:paraId="4C8EFF26" w14:textId="77777777" w:rsidR="00690ED3" w:rsidRPr="00F45A95" w:rsidRDefault="00690ED3" w:rsidP="00F45A95">
      <w:pPr>
        <w:pStyle w:val="aa"/>
        <w:numPr>
          <w:ilvl w:val="0"/>
          <w:numId w:val="8"/>
        </w:numPr>
        <w:rPr>
          <w:bCs/>
          <w:lang w:val="kk-KZ"/>
        </w:rPr>
      </w:pPr>
      <w:r w:rsidRPr="00F45A95">
        <w:rPr>
          <w:bCs/>
          <w:lang w:val="kk-KZ"/>
        </w:rPr>
        <w:t>Методология и теория социальной работы: Учебное пособие / П.Д. Павленок. - 2-e изд. - М.: ИНФРА-М, 2011</w:t>
      </w:r>
    </w:p>
    <w:p w14:paraId="24DF3697" w14:textId="77777777" w:rsidR="00690ED3" w:rsidRPr="00F45A95" w:rsidRDefault="00690ED3" w:rsidP="00F45A95">
      <w:pPr>
        <w:pStyle w:val="aa"/>
        <w:numPr>
          <w:ilvl w:val="0"/>
          <w:numId w:val="8"/>
        </w:numPr>
        <w:rPr>
          <w:bCs/>
          <w:lang w:val="kk-KZ"/>
        </w:rPr>
      </w:pPr>
      <w:r w:rsidRPr="00F45A95">
        <w:rPr>
          <w:bCs/>
          <w:lang w:val="kk-KZ"/>
        </w:rPr>
        <w:t>Дьячек, Т.П. Подготовка социальных работников к исследовательской деятельности: теория и практика / Т.П. Дьячек. – Тамбов: Изд-во ТГУ, 2002. – 168 с.</w:t>
      </w:r>
    </w:p>
    <w:p w14:paraId="0DB4D2DF" w14:textId="77777777" w:rsidR="00A87BC2" w:rsidRPr="00F45A95" w:rsidRDefault="00A87BC2" w:rsidP="00630D5B">
      <w:pPr>
        <w:ind w:firstLine="708"/>
        <w:jc w:val="center"/>
        <w:rPr>
          <w:bCs/>
          <w:lang w:val="kk-KZ"/>
        </w:rPr>
      </w:pPr>
    </w:p>
    <w:p w14:paraId="7C27A55F" w14:textId="25F42BA9" w:rsidR="008A716F" w:rsidRPr="00F45A95" w:rsidRDefault="008A716F" w:rsidP="00630D5B">
      <w:pPr>
        <w:ind w:firstLine="360"/>
        <w:jc w:val="both"/>
        <w:rPr>
          <w:bCs/>
          <w:lang w:val="kk-KZ"/>
        </w:rPr>
      </w:pPr>
      <w:r w:rsidRPr="00F45A95">
        <w:rPr>
          <w:bCs/>
          <w:lang w:val="kk-KZ"/>
        </w:rPr>
        <w:t>Ғылым – білімнің жүйесі ретінде.</w:t>
      </w:r>
    </w:p>
    <w:p w14:paraId="180039DB" w14:textId="77777777" w:rsidR="008A716F" w:rsidRPr="00F45A95" w:rsidRDefault="008A716F" w:rsidP="00630D5B">
      <w:pPr>
        <w:jc w:val="both"/>
        <w:rPr>
          <w:bCs/>
          <w:lang w:val="kk-KZ"/>
        </w:rPr>
      </w:pPr>
      <w:r w:rsidRPr="00F45A95">
        <w:rPr>
          <w:bCs/>
          <w:lang w:val="kk-KZ"/>
        </w:rPr>
        <w:t xml:space="preserve">Ғылым – нақты категорияларда көрсетілетін және күрделі құрылымы бар, табиғаттың, ойлаудың, қоғамның объективті заңдылықтар білімінің жүйесі. </w:t>
      </w:r>
    </w:p>
    <w:p w14:paraId="5BB84246" w14:textId="77777777" w:rsidR="008A716F" w:rsidRPr="00F45A95" w:rsidRDefault="008A716F" w:rsidP="00630D5B">
      <w:pPr>
        <w:jc w:val="both"/>
        <w:rPr>
          <w:bCs/>
          <w:lang w:val="kk-KZ"/>
        </w:rPr>
      </w:pPr>
      <w:r w:rsidRPr="00F45A95">
        <w:rPr>
          <w:bCs/>
          <w:lang w:val="kk-KZ"/>
        </w:rPr>
        <w:t>«Жүйе» түсінігінің негізіне әлемдегі барлық заттар, процесстер, құбылыстар өзара байланысты және өзара әсер етеді дегенді айтады, сондықтан ғылым жүйе ретінде берілген:</w:t>
      </w:r>
    </w:p>
    <w:p w14:paraId="46D36EB7" w14:textId="77777777" w:rsidR="008A716F" w:rsidRPr="00F45A95" w:rsidRDefault="008A716F" w:rsidP="00630D5B">
      <w:pPr>
        <w:jc w:val="both"/>
        <w:rPr>
          <w:bCs/>
          <w:lang w:val="kk-KZ"/>
        </w:rPr>
      </w:pPr>
      <w:r w:rsidRPr="00F45A95">
        <w:rPr>
          <w:bCs/>
          <w:lang w:val="kk-KZ"/>
        </w:rPr>
        <w:t>-</w:t>
      </w:r>
      <w:r w:rsidRPr="00F45A95">
        <w:rPr>
          <w:bCs/>
          <w:lang w:val="kk-KZ"/>
        </w:rPr>
        <w:tab/>
        <w:t>Қоғамдық сана түрінде, ол табиғат, қоғам және адамнан тұратын адамзаттық тұрмыстың  мәнін көрсетеді;</w:t>
      </w:r>
    </w:p>
    <w:p w14:paraId="384B42EA" w14:textId="77777777" w:rsidR="008A716F" w:rsidRPr="00F45A95" w:rsidRDefault="008A716F" w:rsidP="00630D5B">
      <w:pPr>
        <w:jc w:val="both"/>
        <w:rPr>
          <w:bCs/>
          <w:lang w:val="kk-KZ"/>
        </w:rPr>
      </w:pPr>
      <w:r w:rsidRPr="00F45A95">
        <w:rPr>
          <w:bCs/>
          <w:lang w:val="kk-KZ"/>
        </w:rPr>
        <w:t>-</w:t>
      </w:r>
      <w:r w:rsidRPr="00F45A95">
        <w:rPr>
          <w:bCs/>
          <w:lang w:val="kk-KZ"/>
        </w:rPr>
        <w:tab/>
        <w:t xml:space="preserve">Қоғамдық тәжірибе түрінде, ол әдіснаманы, теорияны, ақпаратты және ғылымдық құрылымды құрайды. </w:t>
      </w:r>
    </w:p>
    <w:p w14:paraId="3A52DC15" w14:textId="77777777" w:rsidR="008A716F" w:rsidRPr="00F45A95" w:rsidRDefault="008A716F" w:rsidP="00630D5B">
      <w:pPr>
        <w:jc w:val="both"/>
        <w:rPr>
          <w:bCs/>
          <w:lang w:val="kk-KZ"/>
        </w:rPr>
      </w:pPr>
      <w:r w:rsidRPr="00F45A95">
        <w:rPr>
          <w:bCs/>
          <w:lang w:val="kk-KZ"/>
        </w:rPr>
        <w:t xml:space="preserve">Ғылымды жүйе ретінде ғылыми білімнің сандық және сапалық жиынының бірлігі, олардың арасындағы байланыстың қалыптасу процессі құрайды. Ғылымның жүйелілігі оның жеке әлеуметтік институт ретінде қалыптасуы мен дамуы арқылы жүзеге асады, ол қоғамның интеллектуалдық потенциалын біріктіреді. </w:t>
      </w:r>
    </w:p>
    <w:p w14:paraId="17D1D9A3" w14:textId="77777777" w:rsidR="008A716F" w:rsidRPr="00F45A95" w:rsidRDefault="008A716F" w:rsidP="00630D5B">
      <w:pPr>
        <w:jc w:val="both"/>
        <w:rPr>
          <w:bCs/>
          <w:lang w:val="kk-KZ"/>
        </w:rPr>
      </w:pPr>
      <w:r w:rsidRPr="00F45A95">
        <w:rPr>
          <w:bCs/>
          <w:lang w:val="kk-KZ"/>
        </w:rPr>
        <w:t xml:space="preserve">Ғылым –барлық адамзаттың іс-әрекетінің нәтижесі, ол қоғамдық тәжірибенің даму мақсаттарына бағынады. Ғылым – бұл қоршаған әлем туралы жай ғана білімнің жиынтығы емес, ол құбылыстар мен олардың өзара байланысы, табиғат пен қоғамның заңдары туралы қалыптасқан түсінік, олар нақты ғылыми түсінік және пікір көмегімен көрсетіледі. Түсінік пен пікір, егер олар ғылыми әдістер көмегімен алынған болса және олардың тәжірибелік тексерілуі процессінде бекітілген болса, ғылыми болып табылады. Осылайша, ғылым – зерттеу қызметінің аймағы, ол табиғат, қоғам және адам туралы жаңа білімдерді алуға бағытталған. </w:t>
      </w:r>
    </w:p>
    <w:p w14:paraId="68970B0B" w14:textId="77777777" w:rsidR="008A716F" w:rsidRPr="00F45A95" w:rsidRDefault="008A716F" w:rsidP="00630D5B">
      <w:pPr>
        <w:jc w:val="both"/>
        <w:rPr>
          <w:bCs/>
          <w:lang w:val="kk-KZ"/>
        </w:rPr>
      </w:pPr>
      <w:r w:rsidRPr="00F45A95">
        <w:rPr>
          <w:bCs/>
          <w:lang w:val="kk-KZ"/>
        </w:rPr>
        <w:t>Ғылым қоғамда мынадай қызметтер атқарады:</w:t>
      </w:r>
    </w:p>
    <w:p w14:paraId="058F941E" w14:textId="77777777" w:rsidR="008A716F" w:rsidRPr="00F45A95" w:rsidRDefault="008A716F" w:rsidP="00630D5B">
      <w:pPr>
        <w:jc w:val="both"/>
        <w:rPr>
          <w:bCs/>
          <w:lang w:val="kk-KZ"/>
        </w:rPr>
      </w:pPr>
      <w:r w:rsidRPr="00F45A95">
        <w:rPr>
          <w:bCs/>
          <w:lang w:val="kk-KZ"/>
        </w:rPr>
        <w:t>-</w:t>
      </w:r>
      <w:r w:rsidRPr="00F45A95">
        <w:rPr>
          <w:bCs/>
          <w:lang w:val="kk-KZ"/>
        </w:rPr>
        <w:tab/>
        <w:t>Әлеуметтік жады - ол алдыңғы дәуірдің сынақтарын «жинау-сақтау-тарату»;</w:t>
      </w:r>
    </w:p>
    <w:p w14:paraId="703204AF" w14:textId="77777777" w:rsidR="008A716F" w:rsidRPr="00F45A95" w:rsidRDefault="008A716F" w:rsidP="00630D5B">
      <w:pPr>
        <w:jc w:val="both"/>
        <w:rPr>
          <w:bCs/>
          <w:lang w:val="kk-KZ"/>
        </w:rPr>
      </w:pPr>
      <w:r w:rsidRPr="00F45A95">
        <w:rPr>
          <w:bCs/>
          <w:lang w:val="kk-KZ"/>
        </w:rPr>
        <w:t>-</w:t>
      </w:r>
      <w:r w:rsidRPr="00F45A95">
        <w:rPr>
          <w:bCs/>
          <w:lang w:val="kk-KZ"/>
        </w:rPr>
        <w:tab/>
        <w:t>Гнесеологиялық (танымдық) - ол қоғамды алға қойылған мәселелерді дұрыс шешу үшін қажетті білімдермен қамтамасыз етеді;</w:t>
      </w:r>
    </w:p>
    <w:p w14:paraId="49EA99D8" w14:textId="77777777" w:rsidR="008A716F" w:rsidRPr="00F45A95" w:rsidRDefault="008A716F" w:rsidP="00630D5B">
      <w:pPr>
        <w:jc w:val="both"/>
        <w:rPr>
          <w:bCs/>
          <w:lang w:val="kk-KZ"/>
        </w:rPr>
      </w:pPr>
      <w:r w:rsidRPr="00F45A95">
        <w:rPr>
          <w:bCs/>
          <w:lang w:val="kk-KZ"/>
        </w:rPr>
        <w:t>-</w:t>
      </w:r>
      <w:r w:rsidRPr="00F45A95">
        <w:rPr>
          <w:bCs/>
          <w:lang w:val="kk-KZ"/>
        </w:rPr>
        <w:tab/>
        <w:t>Нормативтік - ғылыми құрылымдар арасындағы қатынасты жүйе және норма, әдеп ережесі көмегімен ұйымдастырып, реттейді;</w:t>
      </w:r>
    </w:p>
    <w:p w14:paraId="481CDF71" w14:textId="77777777" w:rsidR="008A716F" w:rsidRPr="00F45A95" w:rsidRDefault="008A716F" w:rsidP="00630D5B">
      <w:pPr>
        <w:jc w:val="both"/>
        <w:rPr>
          <w:bCs/>
          <w:lang w:val="kk-KZ"/>
        </w:rPr>
      </w:pPr>
      <w:r w:rsidRPr="00F45A95">
        <w:rPr>
          <w:bCs/>
          <w:lang w:val="kk-KZ"/>
        </w:rPr>
        <w:t>-</w:t>
      </w:r>
      <w:r w:rsidRPr="00F45A95">
        <w:rPr>
          <w:bCs/>
          <w:lang w:val="kk-KZ"/>
        </w:rPr>
        <w:tab/>
        <w:t>Коммуникативтік - ғылыми тіл арқылы түсінікті және маңызды қатынас құрал ретінде жүзеге асады;</w:t>
      </w:r>
    </w:p>
    <w:p w14:paraId="16B4C214" w14:textId="77777777" w:rsidR="008A716F" w:rsidRPr="00F45A95" w:rsidRDefault="008A716F" w:rsidP="00630D5B">
      <w:pPr>
        <w:jc w:val="both"/>
        <w:rPr>
          <w:bCs/>
          <w:lang w:val="kk-KZ"/>
        </w:rPr>
      </w:pPr>
      <w:r w:rsidRPr="00F45A95">
        <w:rPr>
          <w:bCs/>
          <w:lang w:val="kk-KZ"/>
        </w:rPr>
        <w:t>-</w:t>
      </w:r>
      <w:r w:rsidRPr="00F45A95">
        <w:rPr>
          <w:bCs/>
          <w:lang w:val="kk-KZ"/>
        </w:rPr>
        <w:tab/>
        <w:t>Аксиологиялық (құндылық) – қоғамда құндылық бағыттарын қалыптастырады, ол ғылыми жаңалықтар нәтижелерін адамзат игілігіне бағыттайды;</w:t>
      </w:r>
    </w:p>
    <w:p w14:paraId="2F862C71" w14:textId="77777777" w:rsidR="008A716F" w:rsidRPr="00F45A95" w:rsidRDefault="008A716F" w:rsidP="00630D5B">
      <w:pPr>
        <w:jc w:val="both"/>
        <w:rPr>
          <w:bCs/>
          <w:lang w:val="kk-KZ"/>
        </w:rPr>
      </w:pPr>
      <w:r w:rsidRPr="00F45A95">
        <w:rPr>
          <w:bCs/>
          <w:lang w:val="kk-KZ"/>
        </w:rPr>
        <w:t>-</w:t>
      </w:r>
      <w:r w:rsidRPr="00F45A95">
        <w:rPr>
          <w:bCs/>
          <w:lang w:val="kk-KZ"/>
        </w:rPr>
        <w:tab/>
        <w:t>Креативті (шығармашылық) – адамзаттың мықты, зияткерлі потенциалын жасау көмегімен жүзеге асады;</w:t>
      </w:r>
    </w:p>
    <w:p w14:paraId="4963C736" w14:textId="77777777" w:rsidR="008A716F" w:rsidRPr="00F45A95" w:rsidRDefault="008A716F" w:rsidP="00630D5B">
      <w:pPr>
        <w:jc w:val="both"/>
        <w:rPr>
          <w:bCs/>
          <w:lang w:val="kk-KZ"/>
        </w:rPr>
      </w:pPr>
      <w:r w:rsidRPr="00F45A95">
        <w:rPr>
          <w:bCs/>
          <w:lang w:val="kk-KZ"/>
        </w:rPr>
        <w:t>-</w:t>
      </w:r>
      <w:r w:rsidRPr="00F45A95">
        <w:rPr>
          <w:bCs/>
          <w:lang w:val="kk-KZ"/>
        </w:rPr>
        <w:tab/>
        <w:t>Тәрбиелік – қоғамда білімділік деңгейін арттыруға әсер етеді.</w:t>
      </w:r>
    </w:p>
    <w:p w14:paraId="13DE4C7E" w14:textId="77777777" w:rsidR="008A716F" w:rsidRPr="00F45A95" w:rsidRDefault="008A716F" w:rsidP="00630D5B">
      <w:pPr>
        <w:jc w:val="both"/>
        <w:rPr>
          <w:bCs/>
          <w:lang w:val="kk-KZ"/>
        </w:rPr>
      </w:pPr>
      <w:r w:rsidRPr="00F45A95">
        <w:rPr>
          <w:bCs/>
          <w:lang w:val="kk-KZ"/>
        </w:rPr>
        <w:t>Мұндай білімдердің жинақталу процессі ғылыми таным деп аталады.</w:t>
      </w:r>
    </w:p>
    <w:p w14:paraId="52294A80" w14:textId="77777777" w:rsidR="008A716F" w:rsidRPr="00F45A95" w:rsidRDefault="008A716F" w:rsidP="00630D5B">
      <w:pPr>
        <w:jc w:val="both"/>
        <w:rPr>
          <w:bCs/>
          <w:lang w:val="kk-KZ"/>
        </w:rPr>
      </w:pPr>
      <w:r w:rsidRPr="00F45A95">
        <w:rPr>
          <w:bCs/>
          <w:lang w:val="kk-KZ"/>
        </w:rPr>
        <w:t>Таным процессінің құрылымын былай көрсетуге болады:</w:t>
      </w:r>
    </w:p>
    <w:p w14:paraId="151BEA58" w14:textId="77777777" w:rsidR="008A716F" w:rsidRPr="00F45A95" w:rsidRDefault="008A716F" w:rsidP="00630D5B">
      <w:pPr>
        <w:jc w:val="both"/>
        <w:rPr>
          <w:bCs/>
          <w:lang w:val="kk-KZ"/>
        </w:rPr>
      </w:pPr>
      <w:r w:rsidRPr="00F45A95">
        <w:rPr>
          <w:bCs/>
          <w:lang w:val="kk-KZ"/>
        </w:rPr>
        <w:t>-</w:t>
      </w:r>
      <w:r w:rsidRPr="00F45A95">
        <w:rPr>
          <w:bCs/>
          <w:lang w:val="kk-KZ"/>
        </w:rPr>
        <w:tab/>
        <w:t>Таным процессі</w:t>
      </w:r>
    </w:p>
    <w:p w14:paraId="6AF9DD46" w14:textId="77777777" w:rsidR="008A716F" w:rsidRPr="00F45A95" w:rsidRDefault="008A716F" w:rsidP="00630D5B">
      <w:pPr>
        <w:jc w:val="both"/>
        <w:rPr>
          <w:bCs/>
          <w:lang w:val="kk-KZ"/>
        </w:rPr>
      </w:pPr>
      <w:r w:rsidRPr="00F45A95">
        <w:rPr>
          <w:bCs/>
          <w:lang w:val="kk-KZ"/>
        </w:rPr>
        <w:t>-</w:t>
      </w:r>
      <w:r w:rsidRPr="00F45A95">
        <w:rPr>
          <w:bCs/>
          <w:lang w:val="kk-KZ"/>
        </w:rPr>
        <w:tab/>
        <w:t>Ойлау түрі</w:t>
      </w:r>
    </w:p>
    <w:p w14:paraId="0EAAC630" w14:textId="77777777" w:rsidR="008A716F" w:rsidRPr="00F45A95" w:rsidRDefault="008A716F" w:rsidP="00630D5B">
      <w:pPr>
        <w:jc w:val="both"/>
        <w:rPr>
          <w:bCs/>
          <w:lang w:val="kk-KZ"/>
        </w:rPr>
      </w:pPr>
      <w:r w:rsidRPr="00F45A95">
        <w:rPr>
          <w:bCs/>
          <w:lang w:val="kk-KZ"/>
        </w:rPr>
        <w:t>-</w:t>
      </w:r>
      <w:r w:rsidRPr="00F45A95">
        <w:rPr>
          <w:bCs/>
          <w:lang w:val="kk-KZ"/>
        </w:rPr>
        <w:tab/>
        <w:t>Сергек таным элементі</w:t>
      </w:r>
    </w:p>
    <w:p w14:paraId="4881C760" w14:textId="77777777" w:rsidR="008A716F" w:rsidRPr="00F45A95" w:rsidRDefault="008A716F" w:rsidP="00630D5B">
      <w:pPr>
        <w:jc w:val="both"/>
        <w:rPr>
          <w:bCs/>
          <w:lang w:val="kk-KZ"/>
        </w:rPr>
      </w:pPr>
      <w:r w:rsidRPr="00F45A95">
        <w:rPr>
          <w:bCs/>
          <w:lang w:val="kk-KZ"/>
        </w:rPr>
        <w:lastRenderedPageBreak/>
        <w:t xml:space="preserve">Ғылымның мақсаты – логикалық және абстрактілі ойлау арқылы жүзеге асатын табиғат пен қоғамның даму заңдарын, олардың заттар мен құбылыстарға әсерін, қасиеттері мен қатынастарына әсерін зерттейді. </w:t>
      </w:r>
    </w:p>
    <w:p w14:paraId="35CA8099" w14:textId="77777777" w:rsidR="008A716F" w:rsidRPr="00F45A95" w:rsidRDefault="008A716F" w:rsidP="00630D5B">
      <w:pPr>
        <w:jc w:val="both"/>
        <w:rPr>
          <w:bCs/>
          <w:lang w:val="kk-KZ"/>
        </w:rPr>
      </w:pPr>
      <w:r w:rsidRPr="00F45A95">
        <w:rPr>
          <w:bCs/>
          <w:lang w:val="kk-KZ"/>
        </w:rPr>
        <w:t xml:space="preserve">Ғылыми таным процессі ұғымдар, категория, критерий көмегімен жүйеленуге және жалпылауға жататын фактілердің жиынтығын қарастырады. Ұғымдар ойды тудырудың жоғары формасы болып табылады және заттар мен құбылыстарды олардың нақты және жалпы сипаттарын да көрсетеді, олардың көмегімен ғылыми білімнің жүйесі пайда болады. Ғылыми білімдер өзара байланысты түсініктер жүйесі болып табылады, олар табиғат пен қоғамның заңдылықты процессін көрсетеді. </w:t>
      </w:r>
    </w:p>
    <w:p w14:paraId="34B43570" w14:textId="77777777" w:rsidR="008A716F" w:rsidRPr="00F45A95" w:rsidRDefault="008A716F" w:rsidP="00630D5B">
      <w:pPr>
        <w:jc w:val="both"/>
        <w:rPr>
          <w:bCs/>
          <w:lang w:val="kk-KZ"/>
        </w:rPr>
      </w:pPr>
      <w:r w:rsidRPr="00F45A95">
        <w:rPr>
          <w:bCs/>
          <w:lang w:val="kk-KZ"/>
        </w:rPr>
        <w:t xml:space="preserve">Ғылыми білімнің жүйесін дамыту, оны жүзеге асыру, жүйелеу және апробация ғылыми зерттеу көмегімен жүзеге асады. </w:t>
      </w:r>
    </w:p>
    <w:p w14:paraId="0072EAF3" w14:textId="77777777" w:rsidR="008A716F" w:rsidRPr="00F45A95" w:rsidRDefault="008A716F" w:rsidP="00630D5B">
      <w:pPr>
        <w:jc w:val="both"/>
        <w:rPr>
          <w:bCs/>
          <w:lang w:val="kk-KZ"/>
        </w:rPr>
      </w:pPr>
      <w:r w:rsidRPr="00F45A95">
        <w:rPr>
          <w:bCs/>
          <w:lang w:val="kk-KZ"/>
        </w:rPr>
        <w:t>Оқу, зерттеу,ғылыми ізденіс жүргізу – бұл негізгі рөлде интуиция, зерттеушінің даралығы, тәжірибе болатын жаңалық. Эмпирикалық фактіге де, ғылыми фактіге де сүйенетін ізденіс ғылыми зерттеудің әртүрлі әдістерін қолануды қарастырады және типологиялық деңгейде жалпылауға әкеледі, ол ғылыми деп аталады.</w:t>
      </w:r>
    </w:p>
    <w:p w14:paraId="53AC16E9" w14:textId="77777777" w:rsidR="008A716F" w:rsidRPr="00F45A95" w:rsidRDefault="008A716F" w:rsidP="00630D5B">
      <w:pPr>
        <w:jc w:val="both"/>
        <w:rPr>
          <w:bCs/>
          <w:lang w:val="kk-KZ"/>
        </w:rPr>
      </w:pPr>
      <w:r w:rsidRPr="00F45A95">
        <w:rPr>
          <w:bCs/>
          <w:lang w:val="kk-KZ"/>
        </w:rPr>
        <w:t>Кез-келген ғылыми ізденіс айрықша ерекшелікке ие, оларға танудың мақсатты процессі, оған тән реттілік және ұсынылған ережелер, қорытындылар және жалпылауларға негізделген ғылыми ізденістің логикасы жатады. Ғылыми ізденіс әрқашанда ғылыми білім деңгейін арттыруға, жаңа шынайы идеялармен байланысты табиғаттың жаңа заңдылықтарын ашуға бағытталады.</w:t>
      </w:r>
    </w:p>
    <w:p w14:paraId="0BF7D00D" w14:textId="77777777" w:rsidR="008A716F" w:rsidRPr="00F45A95" w:rsidRDefault="008A716F" w:rsidP="00630D5B">
      <w:pPr>
        <w:jc w:val="both"/>
        <w:rPr>
          <w:bCs/>
          <w:lang w:val="kk-KZ"/>
        </w:rPr>
      </w:pPr>
      <w:r w:rsidRPr="00F45A95">
        <w:rPr>
          <w:bCs/>
          <w:lang w:val="kk-KZ"/>
        </w:rPr>
        <w:t>Мақсатты тағайындалуы бойынша ғылыми зерттеулердің мынадай түрлерін көрсетеді:</w:t>
      </w:r>
    </w:p>
    <w:p w14:paraId="3CF534C6" w14:textId="77777777" w:rsidR="008A716F" w:rsidRPr="00F45A95" w:rsidRDefault="008A716F" w:rsidP="00630D5B">
      <w:pPr>
        <w:jc w:val="both"/>
        <w:rPr>
          <w:bCs/>
          <w:lang w:val="kk-KZ"/>
        </w:rPr>
      </w:pPr>
      <w:r w:rsidRPr="00F45A95">
        <w:rPr>
          <w:bCs/>
          <w:lang w:val="kk-KZ"/>
        </w:rPr>
        <w:t>-</w:t>
      </w:r>
      <w:r w:rsidRPr="00F45A95">
        <w:rPr>
          <w:bCs/>
          <w:lang w:val="kk-KZ"/>
        </w:rPr>
        <w:tab/>
        <w:t>Фундаментальды, олар белгісіздіктің жоғары дәрежесіне ие, олардың нәтижесі жаңа құбылыстарды және табиғат заңдылықтарын ашу, қоғамның ғылыми білімін кеңейту және оларды тәжірибелік қызметте қолдану;</w:t>
      </w:r>
    </w:p>
    <w:p w14:paraId="25F676A9" w14:textId="77777777" w:rsidR="008A716F" w:rsidRPr="00F45A95" w:rsidRDefault="008A716F" w:rsidP="00630D5B">
      <w:pPr>
        <w:jc w:val="both"/>
        <w:rPr>
          <w:bCs/>
          <w:lang w:val="kk-KZ"/>
        </w:rPr>
      </w:pPr>
      <w:r w:rsidRPr="00F45A95">
        <w:rPr>
          <w:bCs/>
          <w:lang w:val="kk-KZ"/>
        </w:rPr>
        <w:t>-</w:t>
      </w:r>
      <w:r w:rsidRPr="00F45A95">
        <w:rPr>
          <w:bCs/>
          <w:lang w:val="kk-KZ"/>
        </w:rPr>
        <w:tab/>
        <w:t>Қолданбалы – олар жаңа ізденіс немесе белгілі құбылыстар мен табиғат заңдылықтарын жетілдіру болып табылады, олардың мақсаты – алынған нәтижелерді адам мен қоғамның тәжірибелік қызметінде қолдану.</w:t>
      </w:r>
    </w:p>
    <w:p w14:paraId="7B32E5FE" w14:textId="77777777" w:rsidR="008A716F" w:rsidRPr="00F45A95" w:rsidRDefault="008A716F" w:rsidP="00630D5B">
      <w:pPr>
        <w:jc w:val="both"/>
        <w:rPr>
          <w:bCs/>
          <w:lang w:val="kk-KZ"/>
        </w:rPr>
      </w:pPr>
      <w:r w:rsidRPr="00F45A95">
        <w:rPr>
          <w:bCs/>
          <w:lang w:val="kk-KZ"/>
        </w:rPr>
        <w:t>Ғылыми зерттеуді шартты түрде сатыларға бөледі:</w:t>
      </w:r>
    </w:p>
    <w:p w14:paraId="6AAE2EBE" w14:textId="77777777" w:rsidR="008A716F" w:rsidRPr="00F45A95" w:rsidRDefault="008A716F" w:rsidP="00630D5B">
      <w:pPr>
        <w:jc w:val="both"/>
        <w:rPr>
          <w:bCs/>
          <w:lang w:val="kk-KZ"/>
        </w:rPr>
      </w:pPr>
      <w:r w:rsidRPr="00F45A95">
        <w:rPr>
          <w:bCs/>
          <w:lang w:val="kk-KZ"/>
        </w:rPr>
        <w:t>-</w:t>
      </w:r>
      <w:r w:rsidRPr="00F45A95">
        <w:rPr>
          <w:bCs/>
          <w:lang w:val="kk-KZ"/>
        </w:rPr>
        <w:tab/>
        <w:t>Эмпирикалық;</w:t>
      </w:r>
    </w:p>
    <w:p w14:paraId="37441766" w14:textId="77777777" w:rsidR="008A716F" w:rsidRPr="00F45A95" w:rsidRDefault="008A716F" w:rsidP="00630D5B">
      <w:pPr>
        <w:jc w:val="both"/>
        <w:rPr>
          <w:bCs/>
          <w:lang w:val="kk-KZ"/>
        </w:rPr>
      </w:pPr>
      <w:r w:rsidRPr="00F45A95">
        <w:rPr>
          <w:bCs/>
          <w:lang w:val="kk-KZ"/>
        </w:rPr>
        <w:t>-</w:t>
      </w:r>
      <w:r w:rsidRPr="00F45A95">
        <w:rPr>
          <w:bCs/>
          <w:lang w:val="kk-KZ"/>
        </w:rPr>
        <w:tab/>
        <w:t>Теориялық.</w:t>
      </w:r>
    </w:p>
    <w:p w14:paraId="4A427EDE" w14:textId="77777777" w:rsidR="008A716F" w:rsidRPr="00F45A95" w:rsidRDefault="008A716F" w:rsidP="00630D5B">
      <w:pPr>
        <w:jc w:val="both"/>
        <w:rPr>
          <w:bCs/>
          <w:lang w:val="kk-KZ"/>
        </w:rPr>
      </w:pPr>
      <w:r w:rsidRPr="00F45A95">
        <w:rPr>
          <w:bCs/>
          <w:lang w:val="kk-KZ"/>
        </w:rPr>
        <w:t>Ғылыми зерттеудің эмпирикалық сатысы материалды біріншілік өңдеу және алумен, дәлелдердің жинақталу процессімен байланысты, ғылыми тілмен сипатталған, әртүрлі белгілері бойынша жіктелген және олардың арасындағы негізгі тәуелділікті шығару.</w:t>
      </w:r>
    </w:p>
    <w:p w14:paraId="7409EA2E" w14:textId="77777777" w:rsidR="008A716F" w:rsidRPr="00F45A95" w:rsidRDefault="008A716F" w:rsidP="00630D5B">
      <w:pPr>
        <w:jc w:val="both"/>
        <w:rPr>
          <w:bCs/>
          <w:lang w:val="kk-KZ"/>
        </w:rPr>
      </w:pPr>
      <w:r w:rsidRPr="00F45A95">
        <w:rPr>
          <w:bCs/>
          <w:lang w:val="kk-KZ"/>
        </w:rPr>
        <w:t xml:space="preserve">Дәл осындай жұмыс кезінде зерттеуші: әрбір дәлелді зерттеу шеңберіндегі ғылыми терминдермен сипаттауы тиіс; барлық  дәлелдердің ішінен қарапайым және  кеңінен қолданылатынын іріктеп алу керек; дәлелдерді олардың маңыздылығы бойынша жіктеп, іріктелген дәлелдер арасында байланысты түсіндіру керек. </w:t>
      </w:r>
    </w:p>
    <w:p w14:paraId="3B69D741" w14:textId="77777777" w:rsidR="008A716F" w:rsidRPr="00F45A95" w:rsidRDefault="008A716F" w:rsidP="00630D5B">
      <w:pPr>
        <w:jc w:val="both"/>
        <w:rPr>
          <w:bCs/>
          <w:lang w:val="kk-KZ"/>
        </w:rPr>
      </w:pPr>
      <w:r w:rsidRPr="00F45A95">
        <w:rPr>
          <w:bCs/>
          <w:lang w:val="kk-KZ"/>
        </w:rPr>
        <w:t>Зерттеудің ғылыми сатысы – ғылыми дәлелді терең талдаумен, тексерілген, анықталған және белгіленген құбылыстар мағынасына енуімен, оның сапалық және сандық формада қалыптасуымен, іс-әрекет принципін таңдаумен және осы дәлелдерге тәжірибелік әсер ету ұсыныстарымен байланысты.</w:t>
      </w:r>
    </w:p>
    <w:p w14:paraId="6673ABDB" w14:textId="77777777" w:rsidR="008A716F" w:rsidRPr="00F45A95" w:rsidRDefault="008A716F" w:rsidP="00630D5B">
      <w:pPr>
        <w:jc w:val="both"/>
        <w:rPr>
          <w:bCs/>
          <w:lang w:val="kk-KZ"/>
        </w:rPr>
      </w:pPr>
      <w:r w:rsidRPr="00F45A95">
        <w:rPr>
          <w:bCs/>
          <w:lang w:val="kk-KZ"/>
        </w:rPr>
        <w:t>Зерттеудің екі сатысының арасында қойылатын мәселе бар, ол дегеніміз:</w:t>
      </w:r>
    </w:p>
    <w:p w14:paraId="7E94E931" w14:textId="77777777" w:rsidR="008A716F" w:rsidRPr="00F45A95" w:rsidRDefault="008A716F" w:rsidP="00630D5B">
      <w:pPr>
        <w:jc w:val="both"/>
        <w:rPr>
          <w:bCs/>
          <w:lang w:val="kk-KZ"/>
        </w:rPr>
      </w:pPr>
      <w:r w:rsidRPr="00F45A95">
        <w:rPr>
          <w:bCs/>
          <w:lang w:val="kk-KZ"/>
        </w:rPr>
        <w:t>-</w:t>
      </w:r>
      <w:r w:rsidRPr="00F45A95">
        <w:rPr>
          <w:bCs/>
          <w:lang w:val="kk-KZ"/>
        </w:rPr>
        <w:tab/>
        <w:t>Белгісіз және дәлелді талап ететін нәрсені анықтау;</w:t>
      </w:r>
    </w:p>
    <w:p w14:paraId="31C2E793" w14:textId="77777777" w:rsidR="008A716F" w:rsidRPr="00F45A95" w:rsidRDefault="008A716F" w:rsidP="00630D5B">
      <w:pPr>
        <w:jc w:val="both"/>
        <w:rPr>
          <w:bCs/>
          <w:lang w:val="kk-KZ"/>
        </w:rPr>
      </w:pPr>
      <w:r w:rsidRPr="00F45A95">
        <w:rPr>
          <w:bCs/>
          <w:lang w:val="kk-KZ"/>
        </w:rPr>
        <w:t>-</w:t>
      </w:r>
      <w:r w:rsidRPr="00F45A95">
        <w:rPr>
          <w:bCs/>
          <w:lang w:val="kk-KZ"/>
        </w:rPr>
        <w:tab/>
        <w:t>Мәселенің негізгі мазмұнын және оның дұрыстығы мен ғылымға маңыздылығын негіздеуді көрсететін сұрақты қалыптастыру;</w:t>
      </w:r>
    </w:p>
    <w:p w14:paraId="1D3AC61A" w14:textId="77777777" w:rsidR="008A716F" w:rsidRPr="00F45A95" w:rsidRDefault="008A716F" w:rsidP="00630D5B">
      <w:pPr>
        <w:jc w:val="both"/>
        <w:rPr>
          <w:bCs/>
          <w:lang w:val="kk-KZ"/>
        </w:rPr>
      </w:pPr>
      <w:r w:rsidRPr="00F45A95">
        <w:rPr>
          <w:bCs/>
          <w:lang w:val="kk-KZ"/>
        </w:rPr>
        <w:t>-</w:t>
      </w:r>
      <w:r w:rsidRPr="00F45A95">
        <w:rPr>
          <w:bCs/>
          <w:lang w:val="kk-KZ"/>
        </w:rPr>
        <w:tab/>
        <w:t>Осында қолданылатын нақты тапсырмаларды, олардың шешу және әдіс реттілігін бөліп көрсету.</w:t>
      </w:r>
    </w:p>
    <w:p w14:paraId="72CE82CC" w14:textId="77777777" w:rsidR="008A716F" w:rsidRPr="00F45A95" w:rsidRDefault="008A716F" w:rsidP="00630D5B">
      <w:pPr>
        <w:jc w:val="both"/>
        <w:rPr>
          <w:bCs/>
          <w:lang w:val="kk-KZ"/>
        </w:rPr>
      </w:pPr>
      <w:r w:rsidRPr="00F45A95">
        <w:rPr>
          <w:bCs/>
          <w:lang w:val="kk-KZ"/>
        </w:rPr>
        <w:t>Ғылыми зерттеу өзінің әрбір циклінде эмпирикадан теорияға, теориядан – оны тексеретін тәжірибеге жылжиды. Бұл процесс белгілі сатылардан және формадан тұрады, оларда ғылыми білім болады және жамиды, оның ішінде фактілерді алу, сипаттау және ғылыми мәселелерді қою, гипотезаларды, жаңа идеяларды, ережелерді ұсыну, теорияларды қалыптастыру және онда дәлелдік ережелерді органикалық қосу.</w:t>
      </w:r>
    </w:p>
    <w:p w14:paraId="777CC484" w14:textId="77777777" w:rsidR="008A716F" w:rsidRPr="00F45A95" w:rsidRDefault="008A716F" w:rsidP="00630D5B">
      <w:pPr>
        <w:jc w:val="both"/>
        <w:rPr>
          <w:bCs/>
          <w:lang w:val="kk-KZ"/>
        </w:rPr>
      </w:pPr>
      <w:r w:rsidRPr="00F45A95">
        <w:rPr>
          <w:bCs/>
          <w:lang w:val="kk-KZ"/>
        </w:rPr>
        <w:t xml:space="preserve">Теория (грекше theoria – қарастыру, зерттеу) - шындық туралы нақты ғылыми білімнің формасы, ол ұғым, бекіту, дәлелдеу жүйесінен тұрады, қоғамдағы заңдылықтар мен байланыстар туралы толыққанды түсінік береді. Теория танымдық әрекет пен тәжірибе нәтижесінде туындайды және шындықты бейнелеудің ойлау процессін көрсетеді. Ғылыми теория жүйе ретінде сипатталады: </w:t>
      </w:r>
    </w:p>
    <w:p w14:paraId="088BF843" w14:textId="77777777" w:rsidR="008A716F" w:rsidRPr="00F45A95" w:rsidRDefault="008A716F" w:rsidP="00630D5B">
      <w:pPr>
        <w:jc w:val="both"/>
        <w:rPr>
          <w:bCs/>
          <w:lang w:val="kk-KZ"/>
        </w:rPr>
      </w:pPr>
      <w:r w:rsidRPr="00F45A95">
        <w:rPr>
          <w:bCs/>
          <w:lang w:val="kk-KZ"/>
        </w:rPr>
        <w:t>-</w:t>
      </w:r>
      <w:r w:rsidRPr="00F45A95">
        <w:rPr>
          <w:bCs/>
          <w:lang w:val="kk-KZ"/>
        </w:rPr>
        <w:tab/>
        <w:t>Заттылығымен;</w:t>
      </w:r>
    </w:p>
    <w:p w14:paraId="7CBFE300" w14:textId="77777777" w:rsidR="008A716F" w:rsidRPr="00F45A95" w:rsidRDefault="008A716F" w:rsidP="00630D5B">
      <w:pPr>
        <w:jc w:val="both"/>
        <w:rPr>
          <w:bCs/>
          <w:lang w:val="kk-KZ"/>
        </w:rPr>
      </w:pPr>
      <w:r w:rsidRPr="00F45A95">
        <w:rPr>
          <w:bCs/>
          <w:lang w:val="kk-KZ"/>
        </w:rPr>
        <w:lastRenderedPageBreak/>
        <w:t>-</w:t>
      </w:r>
      <w:r w:rsidRPr="00F45A95">
        <w:rPr>
          <w:bCs/>
          <w:lang w:val="kk-KZ"/>
        </w:rPr>
        <w:tab/>
        <w:t xml:space="preserve">Объективті қызметтің адекваттылығымен; </w:t>
      </w:r>
    </w:p>
    <w:p w14:paraId="68746DD6" w14:textId="77777777" w:rsidR="008A716F" w:rsidRPr="00F45A95" w:rsidRDefault="008A716F" w:rsidP="00630D5B">
      <w:pPr>
        <w:jc w:val="both"/>
        <w:rPr>
          <w:bCs/>
          <w:lang w:val="kk-KZ"/>
        </w:rPr>
      </w:pPr>
      <w:r w:rsidRPr="00F45A95">
        <w:rPr>
          <w:bCs/>
          <w:lang w:val="kk-KZ"/>
        </w:rPr>
        <w:t>-</w:t>
      </w:r>
      <w:r w:rsidRPr="00F45A95">
        <w:rPr>
          <w:bCs/>
          <w:lang w:val="kk-KZ"/>
        </w:rPr>
        <w:tab/>
        <w:t xml:space="preserve">нақтылығымен; </w:t>
      </w:r>
    </w:p>
    <w:p w14:paraId="55A687E1" w14:textId="77777777" w:rsidR="008A716F" w:rsidRPr="00F45A95" w:rsidRDefault="008A716F" w:rsidP="00630D5B">
      <w:pPr>
        <w:jc w:val="both"/>
        <w:rPr>
          <w:bCs/>
          <w:lang w:val="kk-KZ"/>
        </w:rPr>
      </w:pPr>
      <w:r w:rsidRPr="00F45A95">
        <w:rPr>
          <w:bCs/>
          <w:lang w:val="kk-KZ"/>
        </w:rPr>
        <w:t>-</w:t>
      </w:r>
      <w:r w:rsidRPr="00F45A95">
        <w:rPr>
          <w:bCs/>
          <w:lang w:val="kk-KZ"/>
        </w:rPr>
        <w:tab/>
        <w:t>шынайылық және нақтылықпен.</w:t>
      </w:r>
    </w:p>
    <w:p w14:paraId="70B7941C" w14:textId="77777777" w:rsidR="008A716F" w:rsidRPr="00F45A95" w:rsidRDefault="008A716F" w:rsidP="00630D5B">
      <w:pPr>
        <w:jc w:val="both"/>
        <w:rPr>
          <w:bCs/>
          <w:lang w:val="kk-KZ"/>
        </w:rPr>
      </w:pPr>
      <w:r w:rsidRPr="00F45A95">
        <w:rPr>
          <w:bCs/>
          <w:lang w:val="kk-KZ"/>
        </w:rPr>
        <w:t>Ғылыми теория логикалы болуы тиіс, дәлелдер мен ғылыми құрылымдарды түсіндіре білуі тиіс. Бар білімдер эксперименттік фактілердің түсініктері қанағаттандырмағанда жаңа теориялар туындайды.</w:t>
      </w:r>
    </w:p>
    <w:p w14:paraId="4DB9DA0D" w14:textId="77777777" w:rsidR="008A716F" w:rsidRPr="00F45A95" w:rsidRDefault="008A716F" w:rsidP="00630D5B">
      <w:pPr>
        <w:jc w:val="both"/>
        <w:rPr>
          <w:bCs/>
          <w:lang w:val="kk-KZ"/>
        </w:rPr>
      </w:pPr>
      <w:r w:rsidRPr="00F45A95">
        <w:rPr>
          <w:bCs/>
          <w:lang w:val="kk-KZ"/>
        </w:rPr>
        <w:t>Ғылыми теорияның құрылымы:</w:t>
      </w:r>
    </w:p>
    <w:p w14:paraId="6DEF0381" w14:textId="77777777" w:rsidR="008A716F" w:rsidRPr="00F45A95" w:rsidRDefault="008A716F" w:rsidP="00630D5B">
      <w:pPr>
        <w:jc w:val="both"/>
        <w:rPr>
          <w:bCs/>
          <w:lang w:val="kk-KZ"/>
        </w:rPr>
      </w:pPr>
      <w:r w:rsidRPr="00F45A95">
        <w:rPr>
          <w:bCs/>
          <w:lang w:val="kk-KZ"/>
        </w:rPr>
        <w:t>-</w:t>
      </w:r>
      <w:r w:rsidRPr="00F45A95">
        <w:rPr>
          <w:bCs/>
          <w:lang w:val="kk-KZ"/>
        </w:rPr>
        <w:tab/>
        <w:t>фактілерден – шындығы дәлелденген объектілер немесе құбылыстар туралы білімдер;</w:t>
      </w:r>
    </w:p>
    <w:p w14:paraId="05666374" w14:textId="77777777" w:rsidR="008A716F" w:rsidRPr="00F45A95" w:rsidRDefault="008A716F" w:rsidP="00630D5B">
      <w:pPr>
        <w:jc w:val="both"/>
        <w:rPr>
          <w:bCs/>
          <w:lang w:val="kk-KZ"/>
        </w:rPr>
      </w:pPr>
      <w:r w:rsidRPr="00F45A95">
        <w:rPr>
          <w:bCs/>
          <w:lang w:val="kk-KZ"/>
        </w:rPr>
        <w:t>-</w:t>
      </w:r>
      <w:r w:rsidRPr="00F45A95">
        <w:rPr>
          <w:bCs/>
          <w:lang w:val="kk-KZ"/>
        </w:rPr>
        <w:tab/>
        <w:t>категориялар – маңыздырақ, құбылыстардың жалпы сапалары шынайы жалпы және фундаментальды ұғымдарды көрсетеді;</w:t>
      </w:r>
    </w:p>
    <w:p w14:paraId="440208B8" w14:textId="77777777" w:rsidR="008A716F" w:rsidRPr="00F45A95" w:rsidRDefault="008A716F" w:rsidP="00630D5B">
      <w:pPr>
        <w:jc w:val="both"/>
        <w:rPr>
          <w:bCs/>
          <w:lang w:val="kk-KZ"/>
        </w:rPr>
      </w:pPr>
      <w:r w:rsidRPr="00F45A95">
        <w:rPr>
          <w:bCs/>
          <w:lang w:val="kk-KZ"/>
        </w:rPr>
        <w:t>-</w:t>
      </w:r>
      <w:r w:rsidRPr="00F45A95">
        <w:rPr>
          <w:bCs/>
          <w:lang w:val="kk-KZ"/>
        </w:rPr>
        <w:tab/>
        <w:t>аксиомалар (грек.axiota) – логикалық дәлелсіз қабылданатын шынай ережелер;</w:t>
      </w:r>
    </w:p>
    <w:p w14:paraId="1D1561CC" w14:textId="77777777" w:rsidR="008A716F" w:rsidRPr="00F45A95" w:rsidRDefault="008A716F" w:rsidP="00630D5B">
      <w:pPr>
        <w:jc w:val="both"/>
        <w:rPr>
          <w:bCs/>
          <w:lang w:val="kk-KZ"/>
        </w:rPr>
      </w:pPr>
      <w:r w:rsidRPr="00F45A95">
        <w:rPr>
          <w:bCs/>
          <w:lang w:val="kk-KZ"/>
        </w:rPr>
        <w:t>-</w:t>
      </w:r>
      <w:r w:rsidRPr="00F45A95">
        <w:rPr>
          <w:bCs/>
          <w:lang w:val="kk-KZ"/>
        </w:rPr>
        <w:tab/>
        <w:t>постулаттар (лат.postulatum) – ғылыми теориямен шынайы ретінде қабылданатын бекіту;</w:t>
      </w:r>
    </w:p>
    <w:p w14:paraId="5855989D" w14:textId="77777777" w:rsidR="008A716F" w:rsidRPr="00F45A95" w:rsidRDefault="008A716F" w:rsidP="00630D5B">
      <w:pPr>
        <w:jc w:val="both"/>
        <w:rPr>
          <w:bCs/>
          <w:lang w:val="kk-KZ"/>
        </w:rPr>
      </w:pPr>
      <w:r w:rsidRPr="00F45A95">
        <w:rPr>
          <w:bCs/>
          <w:lang w:val="kk-KZ"/>
        </w:rPr>
        <w:t>-</w:t>
      </w:r>
      <w:r w:rsidRPr="00F45A95">
        <w:rPr>
          <w:bCs/>
          <w:lang w:val="kk-KZ"/>
        </w:rPr>
        <w:tab/>
        <w:t xml:space="preserve">принциптер (лат.principium) – кез келген теория, оқу, білім немесе әлемге көзқарастың негізгі ережелері; </w:t>
      </w:r>
    </w:p>
    <w:p w14:paraId="66CCA024" w14:textId="77777777" w:rsidR="008A716F" w:rsidRPr="00F45A95" w:rsidRDefault="008A716F" w:rsidP="00630D5B">
      <w:pPr>
        <w:jc w:val="both"/>
        <w:rPr>
          <w:bCs/>
          <w:lang w:val="kk-KZ"/>
        </w:rPr>
      </w:pPr>
      <w:r w:rsidRPr="00F45A95">
        <w:rPr>
          <w:bCs/>
          <w:lang w:val="kk-KZ"/>
        </w:rPr>
        <w:t>-</w:t>
      </w:r>
      <w:r w:rsidRPr="00F45A95">
        <w:rPr>
          <w:bCs/>
          <w:lang w:val="kk-KZ"/>
        </w:rPr>
        <w:tab/>
        <w:t>ұғымдар – заттарды, құбылыстарды белгілі сипаттары бойынша жалпылап, ерекшелейді, олардың маңызды сапасын (жалпы, жеке, нақты, абстарктілі, салыстырмалы, абсолютті және т.б) көрсетеді;</w:t>
      </w:r>
    </w:p>
    <w:p w14:paraId="53286E80" w14:textId="77777777" w:rsidR="008A716F" w:rsidRPr="00F45A95" w:rsidRDefault="008A716F" w:rsidP="00630D5B">
      <w:pPr>
        <w:jc w:val="both"/>
        <w:rPr>
          <w:bCs/>
          <w:lang w:val="kk-KZ"/>
        </w:rPr>
      </w:pPr>
      <w:r w:rsidRPr="00F45A95">
        <w:rPr>
          <w:bCs/>
          <w:lang w:val="kk-KZ"/>
        </w:rPr>
        <w:t>-</w:t>
      </w:r>
      <w:r w:rsidRPr="00F45A95">
        <w:rPr>
          <w:bCs/>
          <w:lang w:val="kk-KZ"/>
        </w:rPr>
        <w:tab/>
        <w:t>пікірлер (сөз) – айтылған ой (нақтылайтын, жалпы, нақты, шартты және т.с.с), бұнда оның мазмұны, шындығы немесе қателілігі көрсетіледі;</w:t>
      </w:r>
    </w:p>
    <w:p w14:paraId="51241424" w14:textId="77777777" w:rsidR="008A716F" w:rsidRPr="00F45A95" w:rsidRDefault="008A716F" w:rsidP="00630D5B">
      <w:pPr>
        <w:jc w:val="both"/>
        <w:rPr>
          <w:bCs/>
          <w:lang w:val="kk-KZ"/>
        </w:rPr>
      </w:pPr>
      <w:r w:rsidRPr="00F45A95">
        <w:rPr>
          <w:bCs/>
          <w:lang w:val="kk-KZ"/>
        </w:rPr>
        <w:t>-</w:t>
      </w:r>
      <w:r w:rsidRPr="00F45A95">
        <w:rPr>
          <w:bCs/>
          <w:lang w:val="kk-KZ"/>
        </w:rPr>
        <w:tab/>
        <w:t>ойтұжырымдар – екі немесе одан да көп пікірлердің реттілігін қосатын ойлау процессі,нәижесінде жаңа бір пікір;</w:t>
      </w:r>
    </w:p>
    <w:p w14:paraId="70259BA4" w14:textId="77777777" w:rsidR="008A716F" w:rsidRPr="00F45A95" w:rsidRDefault="008A716F" w:rsidP="00630D5B">
      <w:pPr>
        <w:jc w:val="both"/>
        <w:rPr>
          <w:bCs/>
          <w:lang w:val="kk-KZ"/>
        </w:rPr>
      </w:pPr>
      <w:r w:rsidRPr="00F45A95">
        <w:rPr>
          <w:bCs/>
          <w:lang w:val="kk-KZ"/>
        </w:rPr>
        <w:t>-</w:t>
      </w:r>
      <w:r w:rsidRPr="00F45A95">
        <w:rPr>
          <w:bCs/>
          <w:lang w:val="kk-KZ"/>
        </w:rPr>
        <w:tab/>
        <w:t xml:space="preserve">заңдар – құбылыстар арасындағы маңызды және қажетті қатынастар, олар жалпы байланысқа ие және объективті сипатқа ие. </w:t>
      </w:r>
    </w:p>
    <w:p w14:paraId="6DD0D85D" w14:textId="77777777" w:rsidR="008A716F" w:rsidRPr="00F45A95" w:rsidRDefault="008A716F" w:rsidP="00630D5B">
      <w:pPr>
        <w:jc w:val="both"/>
        <w:rPr>
          <w:bCs/>
          <w:lang w:val="kk-KZ"/>
        </w:rPr>
      </w:pPr>
      <w:r w:rsidRPr="00F45A95">
        <w:rPr>
          <w:bCs/>
          <w:lang w:val="kk-KZ"/>
        </w:rPr>
        <w:t>Осылайша, ғылыми теория – маңызды идеялардың, көзқарастардың және логикалық принциптердің жүйесі, оның көмегімен тәжірибе жалпыланып, анық білімдер алынады, табиғаттың, қоғамның,ойлаудың түсінігі арасындағы байланыс негізінде заңдылықты даму көрсетіледі.</w:t>
      </w:r>
    </w:p>
    <w:p w14:paraId="0009564F" w14:textId="77777777" w:rsidR="008A716F" w:rsidRPr="00F45A95" w:rsidRDefault="008A716F" w:rsidP="00630D5B">
      <w:pPr>
        <w:jc w:val="both"/>
        <w:rPr>
          <w:bCs/>
          <w:lang w:val="kk-KZ"/>
        </w:rPr>
      </w:pPr>
    </w:p>
    <w:p w14:paraId="0140C52F" w14:textId="77777777" w:rsidR="008A716F" w:rsidRPr="00F45A95" w:rsidRDefault="008A716F" w:rsidP="00630D5B">
      <w:pPr>
        <w:jc w:val="both"/>
        <w:rPr>
          <w:bCs/>
          <w:lang w:val="kk-KZ"/>
        </w:rPr>
      </w:pPr>
      <w:r w:rsidRPr="00F45A95">
        <w:rPr>
          <w:bCs/>
          <w:lang w:val="kk-KZ"/>
        </w:rPr>
        <w:t>2. Ғылыми ізденістің әдіснамасы</w:t>
      </w:r>
    </w:p>
    <w:p w14:paraId="2CD93D32" w14:textId="77777777" w:rsidR="008A716F" w:rsidRPr="00F45A95" w:rsidRDefault="008A716F" w:rsidP="00630D5B">
      <w:pPr>
        <w:jc w:val="both"/>
        <w:rPr>
          <w:bCs/>
          <w:lang w:val="kk-KZ"/>
        </w:rPr>
      </w:pPr>
      <w:r w:rsidRPr="00F45A95">
        <w:rPr>
          <w:bCs/>
          <w:lang w:val="kk-KZ"/>
        </w:rPr>
        <w:t>Әдіснаманың бірнеше белгілі термині бар.</w:t>
      </w:r>
    </w:p>
    <w:p w14:paraId="250D733C" w14:textId="77777777" w:rsidR="008A716F" w:rsidRPr="00F45A95" w:rsidRDefault="008A716F" w:rsidP="00630D5B">
      <w:pPr>
        <w:jc w:val="both"/>
        <w:rPr>
          <w:bCs/>
          <w:lang w:val="kk-KZ"/>
        </w:rPr>
      </w:pPr>
      <w:r w:rsidRPr="00F45A95">
        <w:rPr>
          <w:bCs/>
          <w:lang w:val="kk-KZ"/>
        </w:rPr>
        <w:t xml:space="preserve">Әдіснама – ұйымның құрылымы, логикасы туралы, ғылымның әрбір саласындағы әдістер мен құралдар қызметі туралы, оның теориясы мен тәжірибес туралы түсінік. Оқу процессіне сәйкес жоғары мектепте әдіснама ғылыми танымның принцитерінің, құралдарының, әдісері мен фомаларының жиынтығы деп  түсіндіріледі. </w:t>
      </w:r>
    </w:p>
    <w:p w14:paraId="100A9952" w14:textId="77777777" w:rsidR="008A716F" w:rsidRPr="00F45A95" w:rsidRDefault="008A716F" w:rsidP="00630D5B">
      <w:pPr>
        <w:jc w:val="both"/>
        <w:rPr>
          <w:bCs/>
          <w:lang w:val="kk-KZ"/>
        </w:rPr>
      </w:pPr>
      <w:r w:rsidRPr="00F45A95">
        <w:rPr>
          <w:bCs/>
          <w:lang w:val="kk-KZ"/>
        </w:rPr>
        <w:t xml:space="preserve">Әдіснама – таным негіздері туралы оқу – зерттеуші ғылыми таным процессінде сүйенетін философиялық, дүниетаным көзқарастарын сараптап, бағалайды. </w:t>
      </w:r>
    </w:p>
    <w:p w14:paraId="01A88E13" w14:textId="77777777" w:rsidR="008A716F" w:rsidRPr="00F45A95" w:rsidRDefault="008A716F" w:rsidP="00630D5B">
      <w:pPr>
        <w:jc w:val="both"/>
        <w:rPr>
          <w:bCs/>
          <w:lang w:val="kk-KZ"/>
        </w:rPr>
      </w:pPr>
      <w:r w:rsidRPr="00F45A95">
        <w:rPr>
          <w:bCs/>
          <w:lang w:val="kk-KZ"/>
        </w:rPr>
        <w:t xml:space="preserve">Әдіснама – зерттеудің әдістері мен тәсілдері туралы оқу ретінде танымның нақты әдістерінің маңызды сипатын қарастырады, олар зерттеудің жалпы бағытын құрайды. Мұндай әдістерге зерттеудің эмпирикалық және теориялық сатыларының әдістері мен тәсілдерін жатқызуға болады. </w:t>
      </w:r>
    </w:p>
    <w:p w14:paraId="3A5F139E" w14:textId="77777777" w:rsidR="008A716F" w:rsidRPr="00F45A95" w:rsidRDefault="008A716F" w:rsidP="00630D5B">
      <w:pPr>
        <w:jc w:val="both"/>
        <w:rPr>
          <w:bCs/>
          <w:lang w:val="kk-KZ"/>
        </w:rPr>
      </w:pPr>
      <w:r w:rsidRPr="00F45A95">
        <w:rPr>
          <w:bCs/>
          <w:lang w:val="kk-KZ"/>
        </w:rPr>
        <w:t xml:space="preserve">Ғылыми таным әдіснамасының мәні – ол ғылыми білімнің барлық көлемін жүйелеуге мүмкіндік береді және зерттеудің келесі тиімді бағыттарын әзірлеуге мүмкіндік береді. Ғылыми таным әдіснамасының негізгі міндеті – ғылымның дамуы жетістіктерін тәжірибелік мақсатта пайдалануға мүмкіндік беретін жинақталған ғылыми білімнің синтезі. Әдіснама әдістерді, құралдарды және тәсілдерді зерттейді, оның көмегі арқылы білімнің әртүрлі жүйесі жинақталып, құрылады. </w:t>
      </w:r>
    </w:p>
    <w:p w14:paraId="6C806E63" w14:textId="77777777" w:rsidR="008A716F" w:rsidRPr="00F45A95" w:rsidRDefault="008A716F" w:rsidP="00630D5B">
      <w:pPr>
        <w:jc w:val="both"/>
        <w:rPr>
          <w:bCs/>
          <w:lang w:val="kk-KZ"/>
        </w:rPr>
      </w:pPr>
      <w:r w:rsidRPr="00F45A95">
        <w:rPr>
          <w:bCs/>
          <w:lang w:val="kk-KZ"/>
        </w:rPr>
        <w:t>Әдіснамалық аппарат:</w:t>
      </w:r>
    </w:p>
    <w:p w14:paraId="1617B70A" w14:textId="77777777" w:rsidR="008A716F" w:rsidRPr="00F45A95" w:rsidRDefault="008A716F" w:rsidP="00630D5B">
      <w:pPr>
        <w:jc w:val="both"/>
        <w:rPr>
          <w:bCs/>
          <w:lang w:val="kk-KZ"/>
        </w:rPr>
      </w:pPr>
      <w:r w:rsidRPr="00F45A95">
        <w:rPr>
          <w:bCs/>
          <w:lang w:val="kk-KZ"/>
        </w:rPr>
        <w:t>-</w:t>
      </w:r>
      <w:r w:rsidRPr="00F45A95">
        <w:rPr>
          <w:bCs/>
          <w:lang w:val="kk-KZ"/>
        </w:rPr>
        <w:tab/>
        <w:t>ғылыми зерттеуді ұйымдастыру және жүргізу принциптері;</w:t>
      </w:r>
    </w:p>
    <w:p w14:paraId="26D5C3D7" w14:textId="77777777" w:rsidR="008A716F" w:rsidRPr="00F45A95" w:rsidRDefault="008A716F" w:rsidP="00630D5B">
      <w:pPr>
        <w:jc w:val="both"/>
        <w:rPr>
          <w:bCs/>
          <w:lang w:val="kk-KZ"/>
        </w:rPr>
      </w:pPr>
      <w:r w:rsidRPr="00F45A95">
        <w:rPr>
          <w:bCs/>
          <w:lang w:val="kk-KZ"/>
        </w:rPr>
        <w:t>-</w:t>
      </w:r>
      <w:r w:rsidRPr="00F45A95">
        <w:rPr>
          <w:bCs/>
          <w:lang w:val="kk-KZ"/>
        </w:rPr>
        <w:tab/>
        <w:t>ғылыми зерттеу әдістері мен оның стратегиясынанықтау әдістері;</w:t>
      </w:r>
    </w:p>
    <w:p w14:paraId="71C6D456" w14:textId="77777777" w:rsidR="008A716F" w:rsidRPr="00F45A95" w:rsidRDefault="008A716F" w:rsidP="00630D5B">
      <w:pPr>
        <w:jc w:val="both"/>
        <w:rPr>
          <w:bCs/>
          <w:lang w:val="kk-KZ"/>
        </w:rPr>
      </w:pPr>
      <w:r w:rsidRPr="00F45A95">
        <w:rPr>
          <w:bCs/>
          <w:lang w:val="kk-KZ"/>
        </w:rPr>
        <w:t>-</w:t>
      </w:r>
      <w:r w:rsidRPr="00F45A95">
        <w:rPr>
          <w:bCs/>
          <w:lang w:val="kk-KZ"/>
        </w:rPr>
        <w:tab/>
        <w:t>ғылыми аппарат: ғылыми зерттеудің ұғымдық-категориялық негізі (өзектілігі, ғылыми жаңалығы, эвристикалық құндылығы, практикалық мәні, проблемтикасы, объект, зат, гипотеза, мақсат және міндет).</w:t>
      </w:r>
    </w:p>
    <w:p w14:paraId="73CCE126" w14:textId="77777777" w:rsidR="008A716F" w:rsidRPr="00F45A95" w:rsidRDefault="008A716F" w:rsidP="00630D5B">
      <w:pPr>
        <w:jc w:val="both"/>
        <w:rPr>
          <w:bCs/>
          <w:lang w:val="kk-KZ"/>
        </w:rPr>
      </w:pPr>
      <w:r w:rsidRPr="00F45A95">
        <w:rPr>
          <w:bCs/>
          <w:lang w:val="kk-KZ"/>
        </w:rPr>
        <w:t>Таным әдіснамасының негізгі принциптері:</w:t>
      </w:r>
    </w:p>
    <w:p w14:paraId="15E65D07" w14:textId="77777777" w:rsidR="008A716F" w:rsidRPr="00F45A95" w:rsidRDefault="008A716F" w:rsidP="00630D5B">
      <w:pPr>
        <w:jc w:val="both"/>
        <w:rPr>
          <w:bCs/>
          <w:lang w:val="kk-KZ"/>
        </w:rPr>
      </w:pPr>
      <w:r w:rsidRPr="00F45A95">
        <w:rPr>
          <w:bCs/>
          <w:lang w:val="kk-KZ"/>
        </w:rPr>
        <w:t>-</w:t>
      </w:r>
      <w:r w:rsidRPr="00F45A95">
        <w:rPr>
          <w:bCs/>
          <w:lang w:val="kk-KZ"/>
        </w:rPr>
        <w:tab/>
        <w:t>өзара келісілген болып табылатын теориялар мен тәжірибелер бірлігінің принципі;</w:t>
      </w:r>
    </w:p>
    <w:p w14:paraId="418B9083" w14:textId="77777777" w:rsidR="008A716F" w:rsidRPr="00F45A95" w:rsidRDefault="008A716F" w:rsidP="00630D5B">
      <w:pPr>
        <w:jc w:val="both"/>
        <w:rPr>
          <w:bCs/>
          <w:lang w:val="kk-KZ"/>
        </w:rPr>
      </w:pPr>
      <w:r w:rsidRPr="00F45A95">
        <w:rPr>
          <w:bCs/>
          <w:lang w:val="kk-KZ"/>
        </w:rPr>
        <w:t>-</w:t>
      </w:r>
      <w:r w:rsidRPr="00F45A95">
        <w:rPr>
          <w:bCs/>
          <w:lang w:val="kk-KZ"/>
        </w:rPr>
        <w:tab/>
        <w:t>осы және басқа құбылыстардың барлық факторларының есебін қажет ететін объективтілік принципі;</w:t>
      </w:r>
    </w:p>
    <w:p w14:paraId="2233C98F" w14:textId="77777777" w:rsidR="008A716F" w:rsidRPr="00F45A95" w:rsidRDefault="008A716F" w:rsidP="00630D5B">
      <w:pPr>
        <w:jc w:val="both"/>
        <w:rPr>
          <w:bCs/>
          <w:lang w:val="kk-KZ"/>
        </w:rPr>
      </w:pPr>
      <w:r w:rsidRPr="00F45A95">
        <w:rPr>
          <w:bCs/>
          <w:lang w:val="kk-KZ"/>
        </w:rPr>
        <w:t>-</w:t>
      </w:r>
      <w:r w:rsidRPr="00F45A95">
        <w:rPr>
          <w:bCs/>
          <w:lang w:val="kk-KZ"/>
        </w:rPr>
        <w:tab/>
        <w:t>объективтік процесстер мен нақты тәсілдердің маңызды жағы мен заңдылыықтарын көрсететін нақтылық принципі;</w:t>
      </w:r>
    </w:p>
    <w:p w14:paraId="37C82FDE" w14:textId="77777777" w:rsidR="008A716F" w:rsidRPr="00F45A95" w:rsidRDefault="008A716F" w:rsidP="00630D5B">
      <w:pPr>
        <w:jc w:val="both"/>
        <w:rPr>
          <w:bCs/>
          <w:lang w:val="kk-KZ"/>
        </w:rPr>
      </w:pPr>
      <w:r w:rsidRPr="00F45A95">
        <w:rPr>
          <w:bCs/>
          <w:lang w:val="kk-KZ"/>
        </w:rPr>
        <w:lastRenderedPageBreak/>
        <w:t>-</w:t>
      </w:r>
      <w:r w:rsidRPr="00F45A95">
        <w:rPr>
          <w:bCs/>
          <w:lang w:val="kk-KZ"/>
        </w:rPr>
        <w:tab/>
        <w:t xml:space="preserve">ғылыми білімді таным объектісінің айырмашылықтары, сандық және сапалық өзгешеліктерін бейнелейтін ғылыми білімді қалыптастырудан тұратын даму принципі; </w:t>
      </w:r>
    </w:p>
    <w:p w14:paraId="15E124FA" w14:textId="77777777" w:rsidR="008A716F" w:rsidRPr="00F45A95" w:rsidRDefault="008A716F" w:rsidP="00630D5B">
      <w:pPr>
        <w:jc w:val="both"/>
        <w:rPr>
          <w:bCs/>
          <w:lang w:val="kk-KZ"/>
        </w:rPr>
      </w:pPr>
      <w:r w:rsidRPr="00F45A95">
        <w:rPr>
          <w:bCs/>
          <w:lang w:val="kk-KZ"/>
        </w:rPr>
        <w:t>-</w:t>
      </w:r>
      <w:r w:rsidRPr="00F45A95">
        <w:rPr>
          <w:bCs/>
          <w:lang w:val="kk-KZ"/>
        </w:rPr>
        <w:tab/>
        <w:t>қатынастар мен олардың арасындағы байланыс есебінен құбылыстың шарттылығын қажет ететін заңдылықтар принципі.</w:t>
      </w:r>
    </w:p>
    <w:p w14:paraId="79544FAD" w14:textId="77777777" w:rsidR="008A716F" w:rsidRPr="00F45A95" w:rsidRDefault="008A716F" w:rsidP="00630D5B">
      <w:pPr>
        <w:jc w:val="both"/>
        <w:rPr>
          <w:bCs/>
          <w:lang w:val="kk-KZ"/>
        </w:rPr>
      </w:pPr>
      <w:r w:rsidRPr="00F45A95">
        <w:rPr>
          <w:bCs/>
          <w:lang w:val="kk-KZ"/>
        </w:rPr>
        <w:t>Сонымен қатар әдіснамалық анализдің әртүрлі деңгейі бар, көбінесе:</w:t>
      </w:r>
    </w:p>
    <w:p w14:paraId="32819D47" w14:textId="77777777" w:rsidR="008A716F" w:rsidRPr="00F45A95" w:rsidRDefault="008A716F" w:rsidP="00630D5B">
      <w:pPr>
        <w:jc w:val="both"/>
        <w:rPr>
          <w:bCs/>
          <w:lang w:val="kk-KZ"/>
        </w:rPr>
      </w:pPr>
      <w:r w:rsidRPr="00F45A95">
        <w:rPr>
          <w:bCs/>
          <w:lang w:val="kk-KZ"/>
        </w:rPr>
        <w:t>-</w:t>
      </w:r>
      <w:r w:rsidRPr="00F45A95">
        <w:rPr>
          <w:bCs/>
          <w:lang w:val="kk-KZ"/>
        </w:rPr>
        <w:tab/>
        <w:t>динамикалық деңгей: ғылым нәтижелерінің дүниетанымдық интерпретациясы, ғылыми ойлаудың формалары мен әдістерін, оның категориялық бағытын сараптайды;</w:t>
      </w:r>
    </w:p>
    <w:p w14:paraId="317B8955" w14:textId="77777777" w:rsidR="008A716F" w:rsidRPr="00F45A95" w:rsidRDefault="008A716F" w:rsidP="00630D5B">
      <w:pPr>
        <w:jc w:val="both"/>
        <w:rPr>
          <w:bCs/>
          <w:lang w:val="kk-KZ"/>
        </w:rPr>
      </w:pPr>
      <w:r w:rsidRPr="00F45A95">
        <w:rPr>
          <w:bCs/>
          <w:lang w:val="kk-KZ"/>
        </w:rPr>
        <w:t>-</w:t>
      </w:r>
      <w:r w:rsidRPr="00F45A95">
        <w:rPr>
          <w:bCs/>
          <w:lang w:val="kk-KZ"/>
        </w:rPr>
        <w:tab/>
        <w:t>статистикалық деңгей: жалпы ғылыми сипатқа ие зерттеудің принциптері, бағыттары, формалары;</w:t>
      </w:r>
    </w:p>
    <w:p w14:paraId="6B5041DE" w14:textId="77777777" w:rsidR="008A716F" w:rsidRPr="00F45A95" w:rsidRDefault="008A716F" w:rsidP="00630D5B">
      <w:pPr>
        <w:jc w:val="both"/>
        <w:rPr>
          <w:bCs/>
          <w:lang w:val="kk-KZ"/>
        </w:rPr>
      </w:pPr>
      <w:r w:rsidRPr="00F45A95">
        <w:rPr>
          <w:bCs/>
          <w:lang w:val="kk-KZ"/>
        </w:rPr>
        <w:t>-</w:t>
      </w:r>
      <w:r w:rsidRPr="00F45A95">
        <w:rPr>
          <w:bCs/>
          <w:lang w:val="kk-KZ"/>
        </w:rPr>
        <w:tab/>
        <w:t xml:space="preserve"> аналитикалық-синтетикалық деңгей, яғни нақты-ғылыми әдіснама – осы және басқа ғылым саласында қолданылатын зерттеудің әдістері мен принциптерінің жиынтығы;</w:t>
      </w:r>
    </w:p>
    <w:p w14:paraId="00FBC023" w14:textId="77777777" w:rsidR="008A716F" w:rsidRPr="00F45A95" w:rsidRDefault="008A716F" w:rsidP="00630D5B">
      <w:pPr>
        <w:jc w:val="both"/>
        <w:rPr>
          <w:bCs/>
          <w:lang w:val="kk-KZ"/>
        </w:rPr>
      </w:pPr>
      <w:r w:rsidRPr="00F45A95">
        <w:rPr>
          <w:bCs/>
          <w:lang w:val="kk-KZ"/>
        </w:rPr>
        <w:t>-</w:t>
      </w:r>
      <w:r w:rsidRPr="00F45A95">
        <w:rPr>
          <w:bCs/>
          <w:lang w:val="kk-KZ"/>
        </w:rPr>
        <w:tab/>
        <w:t>Пәндік деңгей, яғни пәндік әдіснама – зерттеу әдістері мен принциптерінің жиынтығы  тәріздес, ол ғылымның нақты саласында немесе ғылымдар тоғысқан ғылыми пәнде қолданылады; ғылыми пән ғылыми білімді ұйымдастырудың негізгі формасы болып табылады.</w:t>
      </w:r>
    </w:p>
    <w:p w14:paraId="5506B423" w14:textId="77777777" w:rsidR="008A716F" w:rsidRPr="00F45A95" w:rsidRDefault="008A716F" w:rsidP="00630D5B">
      <w:pPr>
        <w:jc w:val="both"/>
        <w:rPr>
          <w:bCs/>
          <w:lang w:val="kk-KZ"/>
        </w:rPr>
      </w:pPr>
      <w:r w:rsidRPr="00F45A95">
        <w:rPr>
          <w:bCs/>
          <w:lang w:val="kk-KZ"/>
        </w:rPr>
        <w:t>-</w:t>
      </w:r>
      <w:r w:rsidRPr="00F45A95">
        <w:rPr>
          <w:bCs/>
          <w:lang w:val="kk-KZ"/>
        </w:rPr>
        <w:tab/>
        <w:t>Пәнаралық деңгей – ғылыми ізденістің логикасына сәйкес әртүрлі ғылымдардың өзара әсерлесу шеңбері болатын пәнаралық кешенді зерттеудің әдіснамасы.</w:t>
      </w:r>
    </w:p>
    <w:p w14:paraId="7D39901C" w14:textId="77777777" w:rsidR="008A716F" w:rsidRPr="00F45A95" w:rsidRDefault="008A716F" w:rsidP="00630D5B">
      <w:pPr>
        <w:jc w:val="both"/>
        <w:rPr>
          <w:bCs/>
          <w:lang w:val="kk-KZ"/>
        </w:rPr>
      </w:pPr>
      <w:r w:rsidRPr="00F45A95">
        <w:rPr>
          <w:bCs/>
          <w:lang w:val="kk-KZ"/>
        </w:rPr>
        <w:t xml:space="preserve">Әдіснамамен бірге ғылыми танымның негізгі элементі – ғылыми зерттеудің логикасы болып табылады, ол яғни ғылыми ізденісте белгілі бір жолды түсінеді. Ғылыми зерттеу белгілі сатылардың логикалық реттілігін қажет етеді, оның негізін рациноалды ойлау құрайды. </w:t>
      </w:r>
    </w:p>
    <w:p w14:paraId="245A6EF8" w14:textId="77777777" w:rsidR="008A716F" w:rsidRPr="00F45A95" w:rsidRDefault="008A716F" w:rsidP="00630D5B">
      <w:pPr>
        <w:jc w:val="both"/>
        <w:rPr>
          <w:bCs/>
          <w:lang w:val="kk-KZ"/>
        </w:rPr>
      </w:pPr>
    </w:p>
    <w:p w14:paraId="3C5FF00B" w14:textId="77777777" w:rsidR="008A716F" w:rsidRPr="00F45A95" w:rsidRDefault="008A716F" w:rsidP="00630D5B">
      <w:pPr>
        <w:jc w:val="both"/>
        <w:rPr>
          <w:bCs/>
          <w:lang w:val="kk-KZ"/>
        </w:rPr>
      </w:pPr>
      <w:r w:rsidRPr="00F45A95">
        <w:rPr>
          <w:bCs/>
          <w:lang w:val="kk-KZ"/>
        </w:rPr>
        <w:t xml:space="preserve">3. Ғылыми зерттеу әдістері </w:t>
      </w:r>
    </w:p>
    <w:p w14:paraId="4788A891" w14:textId="77777777" w:rsidR="008A716F" w:rsidRPr="00F45A95" w:rsidRDefault="008A716F" w:rsidP="00630D5B">
      <w:pPr>
        <w:jc w:val="both"/>
        <w:rPr>
          <w:bCs/>
          <w:lang w:val="kk-KZ"/>
        </w:rPr>
      </w:pPr>
      <w:r w:rsidRPr="00F45A95">
        <w:rPr>
          <w:bCs/>
          <w:lang w:val="kk-KZ"/>
        </w:rPr>
        <w:t>Әдістеме  - нақты материалды, оны өңдеуге және қажетті нәтижелерді алу үшін қолданылатын зерттеу еңбегінің жүйесі.</w:t>
      </w:r>
    </w:p>
    <w:p w14:paraId="60B7A2F5" w14:textId="77777777" w:rsidR="008A716F" w:rsidRPr="00F45A95" w:rsidRDefault="008A716F" w:rsidP="00630D5B">
      <w:pPr>
        <w:jc w:val="both"/>
        <w:rPr>
          <w:bCs/>
          <w:lang w:val="kk-KZ"/>
        </w:rPr>
      </w:pPr>
      <w:r w:rsidRPr="00F45A95">
        <w:rPr>
          <w:bCs/>
          <w:lang w:val="kk-KZ"/>
        </w:rPr>
        <w:t>Әдіс – теориялық зерттеу немесе құбылыстарды (процесстерді) тәжірибелік іске асыру бағыты (әдіс, құрал).</w:t>
      </w:r>
    </w:p>
    <w:p w14:paraId="7FF37A80" w14:textId="77777777" w:rsidR="008A716F" w:rsidRPr="00F45A95" w:rsidRDefault="008A716F" w:rsidP="00630D5B">
      <w:pPr>
        <w:jc w:val="both"/>
        <w:rPr>
          <w:bCs/>
          <w:lang w:val="kk-KZ"/>
        </w:rPr>
      </w:pPr>
      <w:r w:rsidRPr="00F45A95">
        <w:rPr>
          <w:bCs/>
          <w:lang w:val="kk-KZ"/>
        </w:rPr>
        <w:t>Ғылыми зерттеуде қолданылатын әдістер тек заттың өзіне ғана емес, сонымен қатар зеттеудің деңгейіне де: эмпирикалық және теориялық деңгейге байланысты.</w:t>
      </w:r>
    </w:p>
    <w:p w14:paraId="3AAF771D" w14:textId="77777777" w:rsidR="008A716F" w:rsidRPr="00F45A95" w:rsidRDefault="008A716F" w:rsidP="00630D5B">
      <w:pPr>
        <w:jc w:val="both"/>
        <w:rPr>
          <w:bCs/>
          <w:lang w:val="kk-KZ"/>
        </w:rPr>
      </w:pPr>
      <w:r w:rsidRPr="00F45A95">
        <w:rPr>
          <w:bCs/>
          <w:lang w:val="kk-KZ"/>
        </w:rPr>
        <w:t>Зерттеудің эмпирикалық деңгейіне тән әдістер:</w:t>
      </w:r>
    </w:p>
    <w:p w14:paraId="78795BB0" w14:textId="77777777" w:rsidR="008A716F" w:rsidRPr="00F45A95" w:rsidRDefault="008A716F" w:rsidP="00630D5B">
      <w:pPr>
        <w:jc w:val="both"/>
        <w:rPr>
          <w:bCs/>
          <w:lang w:val="kk-KZ"/>
        </w:rPr>
      </w:pPr>
      <w:r w:rsidRPr="00F45A95">
        <w:rPr>
          <w:bCs/>
          <w:lang w:val="kk-KZ"/>
        </w:rPr>
        <w:t>-</w:t>
      </w:r>
      <w:r w:rsidRPr="00F45A95">
        <w:rPr>
          <w:bCs/>
          <w:lang w:val="kk-KZ"/>
        </w:rPr>
        <w:tab/>
        <w:t>Бақылау;</w:t>
      </w:r>
    </w:p>
    <w:p w14:paraId="62BF6C11" w14:textId="77777777" w:rsidR="008A716F" w:rsidRPr="00F45A95" w:rsidRDefault="008A716F" w:rsidP="00630D5B">
      <w:pPr>
        <w:jc w:val="both"/>
        <w:rPr>
          <w:bCs/>
          <w:lang w:val="kk-KZ"/>
        </w:rPr>
      </w:pPr>
      <w:r w:rsidRPr="00F45A95">
        <w:rPr>
          <w:bCs/>
          <w:lang w:val="kk-KZ"/>
        </w:rPr>
        <w:t>-</w:t>
      </w:r>
      <w:r w:rsidRPr="00F45A95">
        <w:rPr>
          <w:bCs/>
          <w:lang w:val="kk-KZ"/>
        </w:rPr>
        <w:tab/>
        <w:t>Эксперимент;</w:t>
      </w:r>
    </w:p>
    <w:p w14:paraId="64A1AF33" w14:textId="77777777" w:rsidR="008A716F" w:rsidRPr="00F45A95" w:rsidRDefault="008A716F" w:rsidP="00630D5B">
      <w:pPr>
        <w:jc w:val="both"/>
        <w:rPr>
          <w:bCs/>
          <w:lang w:val="kk-KZ"/>
        </w:rPr>
      </w:pPr>
      <w:r w:rsidRPr="00F45A95">
        <w:rPr>
          <w:bCs/>
          <w:lang w:val="kk-KZ"/>
        </w:rPr>
        <w:t>-</w:t>
      </w:r>
      <w:r w:rsidRPr="00F45A95">
        <w:rPr>
          <w:bCs/>
          <w:lang w:val="kk-KZ"/>
        </w:rPr>
        <w:tab/>
        <w:t>Статистика.</w:t>
      </w:r>
    </w:p>
    <w:p w14:paraId="29CB2E5E" w14:textId="77777777" w:rsidR="008A716F" w:rsidRPr="00F45A95" w:rsidRDefault="008A716F" w:rsidP="00630D5B">
      <w:pPr>
        <w:jc w:val="both"/>
        <w:rPr>
          <w:bCs/>
          <w:lang w:val="kk-KZ"/>
        </w:rPr>
      </w:pPr>
      <w:r w:rsidRPr="00F45A95">
        <w:rPr>
          <w:bCs/>
          <w:lang w:val="kk-KZ"/>
        </w:rPr>
        <w:t>-</w:t>
      </w:r>
      <w:r w:rsidRPr="00F45A95">
        <w:rPr>
          <w:bCs/>
          <w:lang w:val="kk-KZ"/>
        </w:rPr>
        <w:tab/>
        <w:t xml:space="preserve">Зерттеудің теориялық деңгейі үшін сараптама-синтез, индукция-дедукция, аналогия және т.б. әдістері қоланылады. «Ғылыми әдіс» және «ғылым әдіс» деген ұғымдарды бөліп қарастыру керек. </w:t>
      </w:r>
    </w:p>
    <w:p w14:paraId="72BE82C5" w14:textId="77777777" w:rsidR="008A716F" w:rsidRPr="00F45A95" w:rsidRDefault="008A716F" w:rsidP="00630D5B">
      <w:pPr>
        <w:jc w:val="both"/>
        <w:rPr>
          <w:bCs/>
          <w:lang w:val="kk-KZ"/>
        </w:rPr>
      </w:pPr>
      <w:r w:rsidRPr="00F45A95">
        <w:rPr>
          <w:bCs/>
          <w:lang w:val="kk-KZ"/>
        </w:rPr>
        <w:t>Ғылыми әдістерге қойылатын талаптар:</w:t>
      </w:r>
    </w:p>
    <w:p w14:paraId="11ABA95E" w14:textId="77777777" w:rsidR="008A716F" w:rsidRPr="00F45A95" w:rsidRDefault="008A716F" w:rsidP="00630D5B">
      <w:pPr>
        <w:jc w:val="both"/>
        <w:rPr>
          <w:bCs/>
          <w:lang w:val="kk-KZ"/>
        </w:rPr>
      </w:pPr>
      <w:r w:rsidRPr="00F45A95">
        <w:rPr>
          <w:bCs/>
          <w:lang w:val="kk-KZ"/>
        </w:rPr>
        <w:t>-</w:t>
      </w:r>
      <w:r w:rsidRPr="00F45A95">
        <w:rPr>
          <w:bCs/>
          <w:lang w:val="kk-KZ"/>
        </w:rPr>
        <w:tab/>
        <w:t>Детерминделген әдіс, яғни объект ретінде де, танымдық қызмет ретінде де  заңдылықтармен негізделу;</w:t>
      </w:r>
    </w:p>
    <w:p w14:paraId="018D40E9" w14:textId="77777777" w:rsidR="008A716F" w:rsidRPr="00F45A95" w:rsidRDefault="008A716F" w:rsidP="00630D5B">
      <w:pPr>
        <w:jc w:val="both"/>
        <w:rPr>
          <w:bCs/>
          <w:lang w:val="kk-KZ"/>
        </w:rPr>
      </w:pPr>
      <w:r w:rsidRPr="00F45A95">
        <w:rPr>
          <w:bCs/>
          <w:lang w:val="kk-KZ"/>
        </w:rPr>
        <w:t>-</w:t>
      </w:r>
      <w:r w:rsidRPr="00F45A95">
        <w:rPr>
          <w:bCs/>
          <w:lang w:val="kk-KZ"/>
        </w:rPr>
        <w:tab/>
        <w:t>Әдістің зерттеу мақсаты ретінде берілуі, яғни әдістің барлық компоненттерінің зеттеу мақсаттарына сәйкес келуі;</w:t>
      </w:r>
    </w:p>
    <w:p w14:paraId="22FFE23E" w14:textId="77777777" w:rsidR="008A716F" w:rsidRPr="00F45A95" w:rsidRDefault="008A716F" w:rsidP="00630D5B">
      <w:pPr>
        <w:jc w:val="both"/>
        <w:rPr>
          <w:bCs/>
          <w:lang w:val="kk-KZ"/>
        </w:rPr>
      </w:pPr>
      <w:r w:rsidRPr="00F45A95">
        <w:rPr>
          <w:bCs/>
          <w:lang w:val="kk-KZ"/>
        </w:rPr>
        <w:t>-</w:t>
      </w:r>
      <w:r w:rsidRPr="00F45A95">
        <w:rPr>
          <w:bCs/>
          <w:lang w:val="kk-KZ"/>
        </w:rPr>
        <w:tab/>
        <w:t>Әдістің нәтижелілігі мен сенімділігі, яғни жоғары деңгейдегі анықтылығымен нәтиженің болуы;</w:t>
      </w:r>
    </w:p>
    <w:p w14:paraId="4D9735D2" w14:textId="77777777" w:rsidR="008A716F" w:rsidRPr="00F45A95" w:rsidRDefault="008A716F" w:rsidP="00630D5B">
      <w:pPr>
        <w:jc w:val="both"/>
        <w:rPr>
          <w:bCs/>
          <w:lang w:val="kk-KZ"/>
        </w:rPr>
      </w:pPr>
      <w:r w:rsidRPr="00F45A95">
        <w:rPr>
          <w:bCs/>
          <w:lang w:val="kk-KZ"/>
        </w:rPr>
        <w:t>-</w:t>
      </w:r>
      <w:r w:rsidRPr="00F45A95">
        <w:rPr>
          <w:bCs/>
          <w:lang w:val="kk-KZ"/>
        </w:rPr>
        <w:tab/>
        <w:t xml:space="preserve">Тиімділік – мақсатқа аз күш жұмсау арқылы және максималды нәтижеге жету арқылы қол жеткізу;  </w:t>
      </w:r>
    </w:p>
    <w:p w14:paraId="3CF8A1B4" w14:textId="77777777" w:rsidR="008A716F" w:rsidRPr="00F45A95" w:rsidRDefault="008A716F" w:rsidP="00630D5B">
      <w:pPr>
        <w:jc w:val="both"/>
        <w:rPr>
          <w:bCs/>
          <w:lang w:val="kk-KZ"/>
        </w:rPr>
      </w:pPr>
      <w:r w:rsidRPr="00F45A95">
        <w:rPr>
          <w:bCs/>
          <w:lang w:val="kk-KZ"/>
        </w:rPr>
        <w:t>-</w:t>
      </w:r>
      <w:r w:rsidRPr="00F45A95">
        <w:rPr>
          <w:bCs/>
          <w:lang w:val="kk-KZ"/>
        </w:rPr>
        <w:tab/>
        <w:t>Экономикалылығы, яғни қосымша күш енгізбеу арқылы нақты нәтижелерге қол жеткізу;</w:t>
      </w:r>
    </w:p>
    <w:p w14:paraId="29604178" w14:textId="77777777" w:rsidR="008A716F" w:rsidRPr="00F45A95" w:rsidRDefault="008A716F" w:rsidP="00630D5B">
      <w:pPr>
        <w:jc w:val="both"/>
        <w:rPr>
          <w:bCs/>
          <w:lang w:val="kk-KZ"/>
        </w:rPr>
      </w:pPr>
      <w:r w:rsidRPr="00F45A95">
        <w:rPr>
          <w:bCs/>
          <w:lang w:val="kk-KZ"/>
        </w:rPr>
        <w:t>-</w:t>
      </w:r>
      <w:r w:rsidRPr="00F45A95">
        <w:rPr>
          <w:bCs/>
          <w:lang w:val="kk-KZ"/>
        </w:rPr>
        <w:tab/>
        <w:t>Түсіну мен қолдануда қолжетімділігі.</w:t>
      </w:r>
    </w:p>
    <w:p w14:paraId="6CBC7295" w14:textId="77777777" w:rsidR="008A716F" w:rsidRPr="00F45A95" w:rsidRDefault="008A716F" w:rsidP="00630D5B">
      <w:pPr>
        <w:jc w:val="both"/>
        <w:rPr>
          <w:bCs/>
          <w:lang w:val="kk-KZ"/>
        </w:rPr>
      </w:pPr>
      <w:r w:rsidRPr="00F45A95">
        <w:rPr>
          <w:bCs/>
          <w:lang w:val="kk-KZ"/>
        </w:rPr>
        <w:t>Ғылыми таным әдістерінің әртүрлілігін шартты түрде үш деңгейге бөледі:</w:t>
      </w:r>
    </w:p>
    <w:p w14:paraId="14849DBE" w14:textId="77777777" w:rsidR="008A716F" w:rsidRPr="00F45A95" w:rsidRDefault="008A716F" w:rsidP="00630D5B">
      <w:pPr>
        <w:jc w:val="both"/>
        <w:rPr>
          <w:bCs/>
          <w:lang w:val="kk-KZ"/>
        </w:rPr>
      </w:pPr>
      <w:r w:rsidRPr="00F45A95">
        <w:rPr>
          <w:bCs/>
          <w:lang w:val="kk-KZ"/>
        </w:rPr>
        <w:t>-</w:t>
      </w:r>
      <w:r w:rsidRPr="00F45A95">
        <w:rPr>
          <w:bCs/>
          <w:lang w:val="kk-KZ"/>
        </w:rPr>
        <w:tab/>
        <w:t>Эмпирикалық (бақылаулар, салыстырулар, өлшеулер, сауалнама, әңгімелесу, тест және т.с.с);</w:t>
      </w:r>
    </w:p>
    <w:p w14:paraId="3EA42CCF" w14:textId="77777777" w:rsidR="008A716F" w:rsidRPr="00F45A95" w:rsidRDefault="008A716F" w:rsidP="00630D5B">
      <w:pPr>
        <w:jc w:val="both"/>
        <w:rPr>
          <w:bCs/>
          <w:lang w:val="kk-KZ"/>
        </w:rPr>
      </w:pPr>
      <w:r w:rsidRPr="00F45A95">
        <w:rPr>
          <w:bCs/>
          <w:lang w:val="kk-KZ"/>
        </w:rPr>
        <w:t>-</w:t>
      </w:r>
      <w:r w:rsidRPr="00F45A95">
        <w:rPr>
          <w:bCs/>
          <w:lang w:val="kk-KZ"/>
        </w:rPr>
        <w:tab/>
        <w:t>Эксперименталды-теориялық (физика-химиялық, органолептикалық, микробиологиялық), анализ-синтез, индукция-дедукция, модельдеу, гипотезалық, тарихи, логикалық, абстарктілеу, иделаизация, аксиоматика, жалпылау және т.б);</w:t>
      </w:r>
    </w:p>
    <w:p w14:paraId="3B57D02D" w14:textId="77777777" w:rsidR="008A716F" w:rsidRPr="00F45A95" w:rsidRDefault="008A716F" w:rsidP="00630D5B">
      <w:pPr>
        <w:jc w:val="both"/>
        <w:rPr>
          <w:bCs/>
          <w:lang w:val="kk-KZ"/>
        </w:rPr>
      </w:pPr>
      <w:r w:rsidRPr="00F45A95">
        <w:rPr>
          <w:bCs/>
          <w:lang w:val="kk-KZ"/>
        </w:rPr>
        <w:t>-</w:t>
      </w:r>
      <w:r w:rsidRPr="00F45A95">
        <w:rPr>
          <w:bCs/>
          <w:lang w:val="kk-KZ"/>
        </w:rPr>
        <w:tab/>
        <w:t>Мета-теориялық (диалектикалық әдіс, жүйелік анализ әдісі).</w:t>
      </w:r>
    </w:p>
    <w:p w14:paraId="32DA130F" w14:textId="77777777" w:rsidR="008A716F" w:rsidRPr="00F45A95" w:rsidRDefault="008A716F" w:rsidP="00630D5B">
      <w:pPr>
        <w:jc w:val="both"/>
        <w:rPr>
          <w:bCs/>
          <w:lang w:val="kk-KZ"/>
        </w:rPr>
      </w:pPr>
      <w:r w:rsidRPr="00F45A95">
        <w:rPr>
          <w:bCs/>
          <w:lang w:val="kk-KZ"/>
        </w:rPr>
        <w:t>Ғылым әдісі – ғылыми және танымдық қызмет құрылымында танымдық процессті ұйымдастыру, ол нақты ғылыми ізденісті қарастырады: мәселелерді құрастыру, гипотезалар құру, эмпирикалық, гипотезаны теориялық және эксперименталды тексеру, қорытындылар және келесі әзірлемелерді болжау.</w:t>
      </w:r>
    </w:p>
    <w:p w14:paraId="7319EF94" w14:textId="77777777" w:rsidR="008A716F" w:rsidRPr="00F45A95" w:rsidRDefault="008A716F" w:rsidP="00630D5B">
      <w:pPr>
        <w:jc w:val="both"/>
        <w:rPr>
          <w:bCs/>
          <w:lang w:val="kk-KZ"/>
        </w:rPr>
      </w:pPr>
      <w:r w:rsidRPr="00F45A95">
        <w:rPr>
          <w:bCs/>
          <w:lang w:val="kk-KZ"/>
        </w:rPr>
        <w:t>Жүйелік-құрылымдық зерттеу әдісі жалпығылымдық мәнгге ие боды және ол:</w:t>
      </w:r>
    </w:p>
    <w:p w14:paraId="4508E565" w14:textId="77777777" w:rsidR="008A716F" w:rsidRPr="00F45A95" w:rsidRDefault="008A716F" w:rsidP="00630D5B">
      <w:pPr>
        <w:jc w:val="both"/>
        <w:rPr>
          <w:bCs/>
          <w:lang w:val="kk-KZ"/>
        </w:rPr>
      </w:pPr>
      <w:r w:rsidRPr="00F45A95">
        <w:rPr>
          <w:bCs/>
          <w:lang w:val="kk-KZ"/>
        </w:rPr>
        <w:lastRenderedPageBreak/>
        <w:t>1.</w:t>
      </w:r>
      <w:r w:rsidRPr="00F45A95">
        <w:rPr>
          <w:bCs/>
          <w:lang w:val="kk-KZ"/>
        </w:rPr>
        <w:tab/>
        <w:t>Кез келген объектілерді күрделі білім деп қарастырамыз, ол белгілі бір құрылымға ие және жалпы жүйелердің бөлігі болып табылады;</w:t>
      </w:r>
    </w:p>
    <w:p w14:paraId="01552B70" w14:textId="77777777" w:rsidR="008A716F" w:rsidRPr="00F45A95" w:rsidRDefault="008A716F" w:rsidP="00630D5B">
      <w:pPr>
        <w:jc w:val="both"/>
        <w:rPr>
          <w:bCs/>
          <w:lang w:val="kk-KZ"/>
        </w:rPr>
      </w:pPr>
      <w:r w:rsidRPr="00F45A95">
        <w:rPr>
          <w:bCs/>
          <w:lang w:val="kk-KZ"/>
        </w:rPr>
        <w:t>2.</w:t>
      </w:r>
      <w:r w:rsidRPr="00F45A95">
        <w:rPr>
          <w:bCs/>
          <w:lang w:val="kk-KZ"/>
        </w:rPr>
        <w:tab/>
        <w:t>Объекті құрылымын тану;</w:t>
      </w:r>
    </w:p>
    <w:p w14:paraId="3B700FB3" w14:textId="77777777" w:rsidR="008A716F" w:rsidRPr="00F45A95" w:rsidRDefault="008A716F" w:rsidP="00630D5B">
      <w:pPr>
        <w:jc w:val="both"/>
        <w:rPr>
          <w:bCs/>
          <w:lang w:val="kk-KZ"/>
        </w:rPr>
      </w:pPr>
      <w:r w:rsidRPr="00F45A95">
        <w:rPr>
          <w:bCs/>
          <w:lang w:val="kk-KZ"/>
        </w:rPr>
        <w:t>3.</w:t>
      </w:r>
      <w:r w:rsidRPr="00F45A95">
        <w:rPr>
          <w:bCs/>
          <w:lang w:val="kk-KZ"/>
        </w:rPr>
        <w:tab/>
        <w:t>Құрылымдық қатынсатар мен ішкі байланыстар заңын анықтау, олардың құрылуын тек сапалы түрде ғана емес, сонымен қатар сандық түрде анықтау.</w:t>
      </w:r>
    </w:p>
    <w:p w14:paraId="55171FB7" w14:textId="77777777" w:rsidR="008A716F" w:rsidRPr="00F45A95" w:rsidRDefault="008A716F" w:rsidP="00630D5B">
      <w:pPr>
        <w:jc w:val="both"/>
        <w:rPr>
          <w:bCs/>
          <w:lang w:val="kk-KZ"/>
        </w:rPr>
      </w:pPr>
      <w:r w:rsidRPr="00F45A95">
        <w:rPr>
          <w:bCs/>
          <w:lang w:val="kk-KZ"/>
        </w:rPr>
        <w:t>Әдіснамалық дайындықты ұйымдастыру мен ғылыми ізденісті меңгеруге қабілеттілік бағалаудың келесідей  белгілеріне ие: білім сапасы (толықтығы, тереңдігі, жүйелелігі, оперативтілік, иілгіштік, жалпылық, нақтылық, анықтық); қолданыстағы себеп (тұрақты танымдық қызығушылықтар, құрылымдар); өзіндік білім алудың әртүрлі формаларында білім мен үйренуді өзіндік меңгеру дағдысы (тыңдау, бақылау, эксперимент және т.б); танымдық іс-әрекетті өздігінен ұйымдастыру (өзін-өзі реттеу, өзін-өзі бақылау); зерделі қызметтің операциясын орындай білу, соның ішінде маңыздыларын сараптау, салыстыру, ерекшелеу, себепті-тергеулі байланыстарды жүйелеу, дәлелдеу, жалпылауға, дәлелдеуге қабілетін көрсету, гипотеза құру және т.б; өзіндік бағаның толықтығы мен критикалық бағалау.</w:t>
      </w:r>
    </w:p>
    <w:p w14:paraId="7328A50A" w14:textId="77777777" w:rsidR="008A716F" w:rsidRPr="00F45A95" w:rsidRDefault="008A716F" w:rsidP="00630D5B">
      <w:pPr>
        <w:jc w:val="both"/>
        <w:rPr>
          <w:bCs/>
          <w:lang w:val="kk-KZ"/>
        </w:rPr>
      </w:pPr>
      <w:r w:rsidRPr="00F45A95">
        <w:rPr>
          <w:bCs/>
          <w:lang w:val="kk-KZ"/>
        </w:rPr>
        <w:t>Ғылыми зерттеу кезінде ғылыми зерттеудің бағдарламасы анықталуы тиіс, онда: зерттейтін құбылыс, зерттеудің көрсеткіштері мен сипаттары, қолданылатын әдістер; осы және басқа әдістерді зерттеудің жалпы әдістемесінің құрамы ретінде қолдану реттілігі.</w:t>
      </w:r>
    </w:p>
    <w:p w14:paraId="7950709B" w14:textId="77777777" w:rsidR="008A716F" w:rsidRPr="00F45A95" w:rsidRDefault="008A716F" w:rsidP="00630D5B">
      <w:pPr>
        <w:jc w:val="both"/>
        <w:rPr>
          <w:bCs/>
          <w:lang w:val="kk-KZ"/>
        </w:rPr>
      </w:pPr>
      <w:r w:rsidRPr="00F45A95">
        <w:rPr>
          <w:bCs/>
          <w:lang w:val="kk-KZ"/>
        </w:rPr>
        <w:t>Зерттеу әдістемесі нақты міндетті шешуде өзінің даралығына қарамастан, тұрақты құрылымға ие, оның негізгі компонентері:</w:t>
      </w:r>
    </w:p>
    <w:p w14:paraId="1DFCF3CE" w14:textId="77777777" w:rsidR="008A716F" w:rsidRPr="00F45A95" w:rsidRDefault="008A716F" w:rsidP="00630D5B">
      <w:pPr>
        <w:jc w:val="both"/>
        <w:rPr>
          <w:bCs/>
          <w:lang w:val="kk-KZ"/>
        </w:rPr>
      </w:pPr>
      <w:r w:rsidRPr="00F45A95">
        <w:rPr>
          <w:bCs/>
          <w:lang w:val="kk-KZ"/>
        </w:rPr>
        <w:t>1.</w:t>
      </w:r>
      <w:r w:rsidRPr="00F45A95">
        <w:rPr>
          <w:bCs/>
          <w:lang w:val="kk-KZ"/>
        </w:rPr>
        <w:tab/>
        <w:t>Теориялық-әдістемелік бөлім, оның негізінде зерттеу әдістемесі құрылады.</w:t>
      </w:r>
    </w:p>
    <w:p w14:paraId="0C21E54E" w14:textId="77777777" w:rsidR="008A716F" w:rsidRPr="00F45A95" w:rsidRDefault="008A716F" w:rsidP="00630D5B">
      <w:pPr>
        <w:jc w:val="both"/>
        <w:rPr>
          <w:bCs/>
          <w:lang w:val="kk-KZ"/>
        </w:rPr>
      </w:pPr>
      <w:r w:rsidRPr="00F45A95">
        <w:rPr>
          <w:bCs/>
          <w:lang w:val="kk-KZ"/>
        </w:rPr>
        <w:t>2.</w:t>
      </w:r>
      <w:r w:rsidRPr="00F45A95">
        <w:rPr>
          <w:bCs/>
          <w:lang w:val="kk-KZ"/>
        </w:rPr>
        <w:tab/>
        <w:t>Тарихи-теориялық, құбылыстардың, процесстердің зерттеулерін олардың арасындағы байланыс пен өзара тәуелділік есебінде қарастырады.</w:t>
      </w:r>
    </w:p>
    <w:p w14:paraId="0B668F0C" w14:textId="77777777" w:rsidR="008A716F" w:rsidRPr="00F45A95" w:rsidRDefault="008A716F" w:rsidP="00630D5B">
      <w:pPr>
        <w:jc w:val="both"/>
        <w:rPr>
          <w:bCs/>
          <w:lang w:val="kk-KZ"/>
        </w:rPr>
      </w:pPr>
      <w:r w:rsidRPr="00F45A95">
        <w:rPr>
          <w:bCs/>
          <w:lang w:val="kk-KZ"/>
        </w:rPr>
        <w:t>3.</w:t>
      </w:r>
      <w:r w:rsidRPr="00F45A95">
        <w:rPr>
          <w:bCs/>
          <w:lang w:val="kk-KZ"/>
        </w:rPr>
        <w:tab/>
        <w:t>Тәжірибелік, яғни зерттеу нәтижелерін ғылыми зерттеудің логикалық аяқталуы ретінде жалыплау, олардың аргументтілігі.</w:t>
      </w:r>
    </w:p>
    <w:p w14:paraId="788A6B30" w14:textId="77777777" w:rsidR="008A716F" w:rsidRPr="00F45A95" w:rsidRDefault="008A716F" w:rsidP="00630D5B">
      <w:pPr>
        <w:jc w:val="both"/>
        <w:rPr>
          <w:bCs/>
          <w:lang w:val="kk-KZ"/>
        </w:rPr>
      </w:pPr>
      <w:r w:rsidRPr="00F45A95">
        <w:rPr>
          <w:bCs/>
          <w:lang w:val="kk-KZ"/>
        </w:rPr>
        <w:t xml:space="preserve">Зерттеу тәсілдері – осы және басқа мәселелерді шешетін құрал, оқылатын құбылыстың заңдылықты байланысы ашылады. Құбылысты зерттеудің сәттілігі әдісті дұрыс таңдауға байланысты. Әдістеме оқылатын зерттеудің нақты тапсырмаларына жауап беру керек және құбылыстың ерекшелігін нақты көрсету керек, ол басқа ғылымдардан механикалық әдістемесін алмау керек. Қойылған мәселені нәтжелі шешу үшін зерттеудің таңдалған тақырыбына жауап беретін нақты әдістемені қолданудың мәні бар. </w:t>
      </w:r>
    </w:p>
    <w:p w14:paraId="713F1A9A" w14:textId="77777777" w:rsidR="008A716F" w:rsidRPr="00F45A95" w:rsidRDefault="008A716F" w:rsidP="00630D5B">
      <w:pPr>
        <w:jc w:val="both"/>
        <w:rPr>
          <w:bCs/>
          <w:lang w:val="kk-KZ"/>
        </w:rPr>
      </w:pPr>
      <w:r w:rsidRPr="00F45A95">
        <w:rPr>
          <w:bCs/>
          <w:lang w:val="kk-KZ"/>
        </w:rPr>
        <w:t>Осылайша, әдістердің жіктелуі танымдық қызметтің сипаты бойынша келесідей бейнеленуі керек:</w:t>
      </w:r>
    </w:p>
    <w:p w14:paraId="1CEC840D" w14:textId="77777777" w:rsidR="008A716F" w:rsidRPr="00F45A95" w:rsidRDefault="008A716F" w:rsidP="00630D5B">
      <w:pPr>
        <w:jc w:val="both"/>
        <w:rPr>
          <w:bCs/>
          <w:lang w:val="kk-KZ"/>
        </w:rPr>
      </w:pPr>
      <w:r w:rsidRPr="00F45A95">
        <w:rPr>
          <w:bCs/>
          <w:lang w:val="kk-KZ"/>
        </w:rPr>
        <w:t>-</w:t>
      </w:r>
      <w:r w:rsidRPr="00F45A95">
        <w:rPr>
          <w:bCs/>
          <w:lang w:val="kk-KZ"/>
        </w:rPr>
        <w:tab/>
        <w:t>Танымдық қызмет сипаты бойынша әдістердің жіктелуі;</w:t>
      </w:r>
    </w:p>
    <w:p w14:paraId="3892B52C" w14:textId="77777777" w:rsidR="008A716F" w:rsidRPr="00F45A95" w:rsidRDefault="008A716F" w:rsidP="00630D5B">
      <w:pPr>
        <w:jc w:val="both"/>
        <w:rPr>
          <w:bCs/>
          <w:lang w:val="kk-KZ"/>
        </w:rPr>
      </w:pPr>
      <w:r w:rsidRPr="00F45A95">
        <w:rPr>
          <w:bCs/>
          <w:lang w:val="kk-KZ"/>
        </w:rPr>
        <w:t>-</w:t>
      </w:r>
      <w:r w:rsidRPr="00F45A95">
        <w:rPr>
          <w:bCs/>
          <w:lang w:val="kk-KZ"/>
        </w:rPr>
        <w:tab/>
        <w:t>Зерттеуді ұйымдастыру әдісі бойынша әдістердің жіктелуі;</w:t>
      </w:r>
    </w:p>
    <w:p w14:paraId="6F3D39A4" w14:textId="77777777" w:rsidR="008A716F" w:rsidRPr="00F45A95" w:rsidRDefault="008A716F" w:rsidP="00630D5B">
      <w:pPr>
        <w:jc w:val="both"/>
        <w:rPr>
          <w:bCs/>
          <w:lang w:val="kk-KZ"/>
        </w:rPr>
      </w:pPr>
      <w:r w:rsidRPr="00F45A95">
        <w:rPr>
          <w:bCs/>
          <w:lang w:val="kk-KZ"/>
        </w:rPr>
        <w:t>Кешенді зерттеу тәсілдері  күрделі бүтіндік объектінің құрылымдық-функционалды байланыстарын ашады.</w:t>
      </w:r>
    </w:p>
    <w:p w14:paraId="1AD92E8F" w14:textId="77777777" w:rsidR="008A716F" w:rsidRPr="00F45A95" w:rsidRDefault="008A716F" w:rsidP="00630D5B">
      <w:pPr>
        <w:jc w:val="both"/>
        <w:rPr>
          <w:bCs/>
          <w:lang w:val="kk-KZ"/>
        </w:rPr>
      </w:pPr>
      <w:r w:rsidRPr="00F45A95">
        <w:rPr>
          <w:bCs/>
          <w:lang w:val="kk-KZ"/>
        </w:rPr>
        <w:t>Сарапшылық бағалар әдісі – сарапшылар тобының ойларын анықтау және өңдеу негізінде болжамдық ақпаратты алу.</w:t>
      </w:r>
    </w:p>
    <w:p w14:paraId="18DBDFAB" w14:textId="77777777" w:rsidR="008A716F" w:rsidRPr="00F45A95" w:rsidRDefault="008A716F" w:rsidP="00630D5B">
      <w:pPr>
        <w:jc w:val="both"/>
        <w:rPr>
          <w:bCs/>
          <w:lang w:val="kk-KZ"/>
        </w:rPr>
      </w:pPr>
      <w:r w:rsidRPr="00F45A95">
        <w:rPr>
          <w:bCs/>
          <w:lang w:val="kk-KZ"/>
        </w:rPr>
        <w:t xml:space="preserve">Комиссияның әдісі сарапшылардың жеке ойларының жиынтығы негізінде объективті және негізделгендері таңдалатындығынан тұрады. </w:t>
      </w:r>
    </w:p>
    <w:p w14:paraId="4620740B" w14:textId="77777777" w:rsidR="008A716F" w:rsidRPr="00F45A95" w:rsidRDefault="008A716F" w:rsidP="00630D5B">
      <w:pPr>
        <w:jc w:val="both"/>
        <w:rPr>
          <w:bCs/>
          <w:lang w:val="kk-KZ"/>
        </w:rPr>
      </w:pPr>
      <w:r w:rsidRPr="00F45A95">
        <w:rPr>
          <w:bCs/>
          <w:lang w:val="kk-KZ"/>
        </w:rPr>
        <w:t>«Ми шабуылы» әдісі – жаңа идеялардың шығармашылық генерациясы (эксперттер тобы), олардың сараптамасы, бағасы (аналитик топтары) және ең тиімдісін таңдау.</w:t>
      </w:r>
    </w:p>
    <w:p w14:paraId="6610AA6D" w14:textId="77777777" w:rsidR="008A716F" w:rsidRPr="00F45A95" w:rsidRDefault="008A716F" w:rsidP="00630D5B">
      <w:pPr>
        <w:jc w:val="both"/>
        <w:rPr>
          <w:bCs/>
          <w:lang w:val="kk-KZ"/>
        </w:rPr>
      </w:pPr>
      <w:r w:rsidRPr="00F45A95">
        <w:rPr>
          <w:bCs/>
          <w:lang w:val="kk-KZ"/>
        </w:rPr>
        <w:t>Эвристикалық болжау әдісі нақты теориялық негіздемемен, сарапшылардың құзіреттілігін анықтаумен және алынған ақпаратты өңдеу алгоритмімен ерекшеленеді.</w:t>
      </w:r>
    </w:p>
    <w:p w14:paraId="28670F09" w14:textId="77777777" w:rsidR="008A716F" w:rsidRPr="00F45A95" w:rsidRDefault="008A716F" w:rsidP="00630D5B">
      <w:pPr>
        <w:jc w:val="both"/>
        <w:rPr>
          <w:bCs/>
          <w:lang w:val="kk-KZ"/>
        </w:rPr>
      </w:pPr>
      <w:r w:rsidRPr="00F45A95">
        <w:rPr>
          <w:bCs/>
          <w:lang w:val="kk-KZ"/>
        </w:rPr>
        <w:t xml:space="preserve">Тәуелсіз сипаттамаларды, олардың анализі мен синтезін жалпылау әдісі барысында барлық қажетсіздері алынып тасталады. </w:t>
      </w:r>
    </w:p>
    <w:p w14:paraId="14B89447" w14:textId="77777777" w:rsidR="008A716F" w:rsidRPr="00F45A95" w:rsidRDefault="008A716F" w:rsidP="00630D5B">
      <w:pPr>
        <w:jc w:val="both"/>
        <w:rPr>
          <w:bCs/>
          <w:lang w:val="kk-KZ"/>
        </w:rPr>
      </w:pPr>
      <w:r w:rsidRPr="00F45A95">
        <w:rPr>
          <w:bCs/>
          <w:lang w:val="kk-KZ"/>
        </w:rPr>
        <w:t>Эмпирикалық мәліметтерді сапалы өңдеу әдісі – берілген критерийлер негізінде жіктеудің, дифференциацияның, категориялаудың іртүрлі тәсілдері.</w:t>
      </w:r>
    </w:p>
    <w:p w14:paraId="081D30A1" w14:textId="77777777" w:rsidR="008A716F" w:rsidRPr="00F45A95" w:rsidRDefault="008A716F" w:rsidP="00630D5B">
      <w:pPr>
        <w:jc w:val="both"/>
        <w:rPr>
          <w:bCs/>
          <w:lang w:val="kk-KZ"/>
        </w:rPr>
      </w:pPr>
      <w:r w:rsidRPr="00F45A95">
        <w:rPr>
          <w:bCs/>
          <w:lang w:val="kk-KZ"/>
        </w:rPr>
        <w:t>Сандық әдіс құбылыстар мен олардың арасындағы байланыстың сандық сипатын көрсетеді.</w:t>
      </w:r>
    </w:p>
    <w:p w14:paraId="62DF32E1" w14:textId="77777777" w:rsidR="008A716F" w:rsidRPr="00F45A95" w:rsidRDefault="008A716F" w:rsidP="00630D5B">
      <w:pPr>
        <w:jc w:val="both"/>
        <w:rPr>
          <w:bCs/>
          <w:lang w:val="kk-KZ"/>
        </w:rPr>
      </w:pPr>
      <w:r w:rsidRPr="00F45A95">
        <w:rPr>
          <w:bCs/>
          <w:lang w:val="kk-KZ"/>
        </w:rPr>
        <w:t xml:space="preserve">Зерттеудің эмпирикалық әдістері – бақылау, диагностикалау, тәжірибе кезіндегі ғылыми дәлелді алу әдістері. </w:t>
      </w:r>
    </w:p>
    <w:p w14:paraId="27AFC9E4" w14:textId="77777777" w:rsidR="008A716F" w:rsidRPr="00F45A95" w:rsidRDefault="008A716F" w:rsidP="00630D5B">
      <w:pPr>
        <w:jc w:val="both"/>
        <w:rPr>
          <w:bCs/>
          <w:lang w:val="kk-KZ"/>
        </w:rPr>
      </w:pPr>
      <w:r w:rsidRPr="00F45A95">
        <w:rPr>
          <w:bCs/>
          <w:lang w:val="kk-KZ"/>
        </w:rPr>
        <w:t xml:space="preserve">Теориялық зерттеу әдістері оқылатын құбылыстар арасындағы тәуелділікті анықтайды. </w:t>
      </w:r>
    </w:p>
    <w:p w14:paraId="1DE0F5BD" w14:textId="77777777" w:rsidR="008A716F" w:rsidRPr="00F45A95" w:rsidRDefault="008A716F" w:rsidP="00630D5B">
      <w:pPr>
        <w:jc w:val="both"/>
        <w:rPr>
          <w:bCs/>
          <w:lang w:val="kk-KZ"/>
        </w:rPr>
      </w:pPr>
      <w:r w:rsidRPr="00F45A95">
        <w:rPr>
          <w:bCs/>
          <w:lang w:val="kk-KZ"/>
        </w:rPr>
        <w:t xml:space="preserve">Болжау әдісі – зерттеушінің танымдық әрекетін объективті шындықты орнатуға бағытталған ережелердің,  талаптардың жүйесі. </w:t>
      </w:r>
    </w:p>
    <w:p w14:paraId="5A401931" w14:textId="77777777" w:rsidR="008A716F" w:rsidRPr="00F45A95" w:rsidRDefault="008A716F" w:rsidP="00630D5B">
      <w:pPr>
        <w:jc w:val="both"/>
        <w:rPr>
          <w:bCs/>
          <w:lang w:val="kk-KZ"/>
        </w:rPr>
      </w:pPr>
      <w:r w:rsidRPr="00F45A95">
        <w:rPr>
          <w:bCs/>
          <w:lang w:val="kk-KZ"/>
        </w:rPr>
        <w:t xml:space="preserve">Ақпараттық әдіс - таңдалған мәселеге қатысты монографиялық баспалардан, мақалалардан, әртүрлі ғылыми көздерден тез және тиімді ақпарат алуға мүмкіндік береді. </w:t>
      </w:r>
    </w:p>
    <w:p w14:paraId="3FB13827" w14:textId="77777777" w:rsidR="008A716F" w:rsidRPr="00F45A95" w:rsidRDefault="008A716F" w:rsidP="00630D5B">
      <w:pPr>
        <w:jc w:val="both"/>
        <w:rPr>
          <w:bCs/>
          <w:lang w:val="kk-KZ"/>
        </w:rPr>
      </w:pPr>
      <w:r w:rsidRPr="00F45A95">
        <w:rPr>
          <w:bCs/>
          <w:lang w:val="kk-KZ"/>
        </w:rPr>
        <w:lastRenderedPageBreak/>
        <w:t xml:space="preserve">Морфологиялық талдау әдісі – мәселені құрамдарға бөлу, оның әрқайсысында шешудің бірнеше әдісі бар, ал нәтижесі барлық шешімдердің мүмкін нұсқаларының жиынтығы. </w:t>
      </w:r>
    </w:p>
    <w:p w14:paraId="72958AA0" w14:textId="49C5AE01" w:rsidR="00AD2ACD" w:rsidRPr="00F45A95" w:rsidRDefault="006422D2" w:rsidP="00630D5B">
      <w:pPr>
        <w:jc w:val="both"/>
        <w:rPr>
          <w:bCs/>
          <w:lang w:val="kk-KZ"/>
        </w:rPr>
      </w:pPr>
      <w:r w:rsidRPr="00F45A95">
        <w:rPr>
          <w:bCs/>
          <w:lang w:val="kk-KZ"/>
        </w:rPr>
        <w:t>Тексеруге арналған сұрактар</w:t>
      </w:r>
    </w:p>
    <w:p w14:paraId="6DF4162E" w14:textId="77777777" w:rsidR="006422D2" w:rsidRPr="00F45A95" w:rsidRDefault="006422D2" w:rsidP="00630D5B">
      <w:pPr>
        <w:ind w:left="720"/>
        <w:rPr>
          <w:bCs/>
          <w:lang w:val="kk-KZ"/>
        </w:rPr>
      </w:pPr>
    </w:p>
    <w:p w14:paraId="27FD00EF" w14:textId="77777777" w:rsidR="008A716F" w:rsidRPr="008A716F" w:rsidRDefault="008A716F" w:rsidP="00F45A95">
      <w:pPr>
        <w:numPr>
          <w:ilvl w:val="0"/>
          <w:numId w:val="34"/>
        </w:numPr>
        <w:tabs>
          <w:tab w:val="left" w:pos="1134"/>
        </w:tabs>
        <w:ind w:left="0" w:firstLine="709"/>
        <w:jc w:val="both"/>
        <w:rPr>
          <w:bCs/>
          <w:lang w:val="kk-KZ" w:eastAsia="en-US"/>
        </w:rPr>
      </w:pPr>
      <w:r w:rsidRPr="008A716F">
        <w:rPr>
          <w:bCs/>
          <w:lang w:val="kk-KZ" w:eastAsia="en-US"/>
        </w:rPr>
        <w:t>Ғылым теориясының құрылымын сипаттап бер.</w:t>
      </w:r>
    </w:p>
    <w:p w14:paraId="30199C6E" w14:textId="77777777" w:rsidR="008A716F" w:rsidRPr="008A716F" w:rsidRDefault="008A716F" w:rsidP="00F45A95">
      <w:pPr>
        <w:numPr>
          <w:ilvl w:val="0"/>
          <w:numId w:val="34"/>
        </w:numPr>
        <w:tabs>
          <w:tab w:val="left" w:pos="1134"/>
        </w:tabs>
        <w:ind w:left="0" w:firstLine="709"/>
        <w:jc w:val="both"/>
        <w:rPr>
          <w:bCs/>
          <w:lang w:val="kk-KZ" w:eastAsia="en-US"/>
        </w:rPr>
      </w:pPr>
      <w:r w:rsidRPr="008A716F">
        <w:rPr>
          <w:bCs/>
          <w:lang w:val="kk-KZ" w:eastAsia="en-US"/>
        </w:rPr>
        <w:t>Әдіснамаға анықтама бер.</w:t>
      </w:r>
    </w:p>
    <w:p w14:paraId="6192E600" w14:textId="77777777" w:rsidR="008A716F" w:rsidRPr="008A716F" w:rsidRDefault="008A716F" w:rsidP="00F45A95">
      <w:pPr>
        <w:numPr>
          <w:ilvl w:val="0"/>
          <w:numId w:val="34"/>
        </w:numPr>
        <w:tabs>
          <w:tab w:val="left" w:pos="1134"/>
        </w:tabs>
        <w:ind w:left="0" w:firstLine="709"/>
        <w:jc w:val="both"/>
        <w:rPr>
          <w:bCs/>
          <w:lang w:val="kk-KZ" w:eastAsia="en-US"/>
        </w:rPr>
      </w:pPr>
      <w:r w:rsidRPr="008A716F">
        <w:rPr>
          <w:bCs/>
          <w:lang w:val="kk-KZ" w:eastAsia="en-US"/>
        </w:rPr>
        <w:t xml:space="preserve">Әдіснаманың қандай деңгейлері бар. </w:t>
      </w:r>
    </w:p>
    <w:p w14:paraId="5B8E771F" w14:textId="77777777" w:rsidR="008A716F" w:rsidRPr="008A716F" w:rsidRDefault="008A716F" w:rsidP="00F45A95">
      <w:pPr>
        <w:numPr>
          <w:ilvl w:val="0"/>
          <w:numId w:val="34"/>
        </w:numPr>
        <w:tabs>
          <w:tab w:val="left" w:pos="1134"/>
        </w:tabs>
        <w:ind w:left="0" w:firstLine="709"/>
        <w:jc w:val="both"/>
        <w:rPr>
          <w:bCs/>
          <w:lang w:val="kk-KZ" w:eastAsia="en-US"/>
        </w:rPr>
      </w:pPr>
      <w:r w:rsidRPr="008A716F">
        <w:rPr>
          <w:bCs/>
          <w:lang w:val="kk-KZ" w:eastAsia="en-US"/>
        </w:rPr>
        <w:t>Әдіс пен әдістеменің анықтамасы.</w:t>
      </w:r>
    </w:p>
    <w:p w14:paraId="0A2A22AB" w14:textId="77777777" w:rsidR="002567EB" w:rsidRPr="00F45A95" w:rsidRDefault="00AD2ACD" w:rsidP="00630D5B">
      <w:pPr>
        <w:jc w:val="center"/>
        <w:rPr>
          <w:bCs/>
          <w:lang w:val="kk-KZ"/>
        </w:rPr>
      </w:pPr>
      <w:r w:rsidRPr="00F45A95">
        <w:rPr>
          <w:bCs/>
          <w:lang w:val="kk-KZ"/>
        </w:rPr>
        <w:t xml:space="preserve">2- дәріс </w:t>
      </w:r>
    </w:p>
    <w:p w14:paraId="1F3419DD" w14:textId="481D509D" w:rsidR="003C0873" w:rsidRPr="00F45A95" w:rsidRDefault="00BD0126" w:rsidP="00630D5B">
      <w:pPr>
        <w:pStyle w:val="1"/>
        <w:rPr>
          <w:bCs/>
          <w:sz w:val="24"/>
          <w:szCs w:val="24"/>
        </w:rPr>
      </w:pPr>
      <w:r w:rsidRPr="00F45A95">
        <w:rPr>
          <w:bCs/>
          <w:sz w:val="24"/>
          <w:szCs w:val="24"/>
        </w:rPr>
        <w:t>Әлеуметтік жұмыстың зерттеу түрлері, кезеңдері</w:t>
      </w:r>
      <w:r w:rsidR="00452B22" w:rsidRPr="00F45A95">
        <w:rPr>
          <w:bCs/>
          <w:sz w:val="24"/>
          <w:szCs w:val="24"/>
        </w:rPr>
        <w:t>.</w:t>
      </w:r>
    </w:p>
    <w:p w14:paraId="2CD1034F" w14:textId="77777777" w:rsidR="006422D2" w:rsidRPr="00F45A95" w:rsidRDefault="006422D2" w:rsidP="00630D5B">
      <w:pPr>
        <w:pStyle w:val="1"/>
        <w:jc w:val="left"/>
        <w:rPr>
          <w:bCs/>
          <w:sz w:val="24"/>
          <w:szCs w:val="24"/>
        </w:rPr>
      </w:pPr>
      <w:r w:rsidRPr="00F45A95">
        <w:rPr>
          <w:bCs/>
          <w:sz w:val="24"/>
          <w:szCs w:val="24"/>
        </w:rPr>
        <w:t>Қарастыратын сұрақтар</w:t>
      </w:r>
    </w:p>
    <w:p w14:paraId="5CA9941B" w14:textId="1FC04DEC" w:rsidR="000747BA" w:rsidRPr="00F45A95" w:rsidRDefault="000747BA" w:rsidP="00F45A95">
      <w:pPr>
        <w:pStyle w:val="aa"/>
        <w:numPr>
          <w:ilvl w:val="0"/>
          <w:numId w:val="26"/>
        </w:numPr>
        <w:rPr>
          <w:bCs/>
          <w:lang w:val="kk-KZ"/>
        </w:rPr>
      </w:pPr>
      <w:r w:rsidRPr="00F45A95">
        <w:rPr>
          <w:bCs/>
          <w:lang w:val="kk-KZ"/>
        </w:rPr>
        <w:t>Әлеуметтанулық зерттеулердің мақсаты мен мәні.</w:t>
      </w:r>
    </w:p>
    <w:p w14:paraId="5E6F018C" w14:textId="5DA7E2D1" w:rsidR="003941E0" w:rsidRPr="00F45A95" w:rsidRDefault="000747BA" w:rsidP="00F45A95">
      <w:pPr>
        <w:pStyle w:val="aa"/>
        <w:numPr>
          <w:ilvl w:val="0"/>
          <w:numId w:val="26"/>
        </w:numPr>
        <w:rPr>
          <w:bCs/>
          <w:lang w:val="kk-KZ"/>
        </w:rPr>
      </w:pPr>
      <w:r w:rsidRPr="00F45A95">
        <w:rPr>
          <w:bCs/>
          <w:lang w:val="kk-KZ"/>
        </w:rPr>
        <w:t>Әлеуметтанулық зерттеу әдістері</w:t>
      </w:r>
    </w:p>
    <w:p w14:paraId="3DC2D5D6" w14:textId="77777777" w:rsidR="00690ED3" w:rsidRPr="00F45A95" w:rsidRDefault="00690ED3" w:rsidP="00630D5B">
      <w:pPr>
        <w:rPr>
          <w:bCs/>
          <w:lang w:val="kk-KZ"/>
        </w:rPr>
      </w:pPr>
      <w:r w:rsidRPr="00F45A95">
        <w:rPr>
          <w:bCs/>
          <w:lang w:val="kk-KZ"/>
        </w:rPr>
        <w:t>Пайдалынылатын әдебиеттер</w:t>
      </w:r>
    </w:p>
    <w:p w14:paraId="76924250" w14:textId="77777777" w:rsidR="00690ED3" w:rsidRPr="00F45A95" w:rsidRDefault="00690ED3" w:rsidP="00F45A95">
      <w:pPr>
        <w:pStyle w:val="aa"/>
        <w:numPr>
          <w:ilvl w:val="0"/>
          <w:numId w:val="13"/>
        </w:numPr>
        <w:rPr>
          <w:bCs/>
          <w:lang w:val="kk-KZ"/>
        </w:rPr>
      </w:pPr>
      <w:r w:rsidRPr="00F45A95">
        <w:rPr>
          <w:bCs/>
          <w:lang w:val="kk-KZ"/>
        </w:rPr>
        <w:t>Рахманова, Ю. В. Социологическое исследование: методология, методика, техника : учебное пособие / Ю. В. Рахманова. — СПб. : Изд-во РГПУ, 2005.</w:t>
      </w:r>
    </w:p>
    <w:p w14:paraId="6406F384" w14:textId="77777777" w:rsidR="00690ED3" w:rsidRPr="00F45A95" w:rsidRDefault="00690ED3" w:rsidP="00F45A95">
      <w:pPr>
        <w:pStyle w:val="aa"/>
        <w:numPr>
          <w:ilvl w:val="0"/>
          <w:numId w:val="13"/>
        </w:numPr>
        <w:rPr>
          <w:bCs/>
          <w:lang w:val="kk-KZ"/>
        </w:rPr>
      </w:pPr>
      <w:r w:rsidRPr="00F45A95">
        <w:rPr>
          <w:bCs/>
          <w:lang w:val="kk-KZ"/>
        </w:rPr>
        <w:t>Методология и теория социальной работы: Учебное пособие / П.Д. Павленок. - 2-e изд. - М.: ИНФРА-М, 2011</w:t>
      </w:r>
    </w:p>
    <w:p w14:paraId="79B903EA" w14:textId="77777777" w:rsidR="00690ED3" w:rsidRPr="00F45A95" w:rsidRDefault="00690ED3" w:rsidP="00F45A95">
      <w:pPr>
        <w:pStyle w:val="aa"/>
        <w:numPr>
          <w:ilvl w:val="0"/>
          <w:numId w:val="13"/>
        </w:numPr>
        <w:rPr>
          <w:bCs/>
          <w:lang w:val="kk-KZ"/>
        </w:rPr>
      </w:pPr>
      <w:r w:rsidRPr="00F45A95">
        <w:rPr>
          <w:bCs/>
          <w:lang w:val="kk-KZ"/>
        </w:rPr>
        <w:t>Дьячек, Т.П. Подготовка социальных работников к исследовательской деятельности: теория и практика / Т.П. Дьячек. – Тамбов: Изд-во ТГУ, 2002. – 168 с.</w:t>
      </w:r>
    </w:p>
    <w:p w14:paraId="0640AFDB" w14:textId="77777777" w:rsidR="004470BE" w:rsidRPr="00F45A95" w:rsidRDefault="004470BE" w:rsidP="00630D5B">
      <w:pPr>
        <w:ind w:firstLine="567"/>
        <w:jc w:val="both"/>
        <w:rPr>
          <w:bCs/>
          <w:lang w:val="kk-KZ"/>
        </w:rPr>
      </w:pPr>
      <w:r w:rsidRPr="00F45A95">
        <w:rPr>
          <w:bCs/>
          <w:lang w:val="kk-KZ"/>
        </w:rPr>
        <w:t>Социологиялық зерттеу — методологиялық, методикалық және ұйымдастырмалы – техникалық процедуралардың логикалық жалғастырмалы жүйесі, бір-бірімен ортақ мақсатпен  байланысты: зерттеу құбылысы немесе үрдісі жөнінде  мәлімет алу және  оны әлеуметтік басқару тәжірибесінде қолдану.</w:t>
      </w:r>
    </w:p>
    <w:p w14:paraId="75A87614" w14:textId="77777777" w:rsidR="004470BE" w:rsidRPr="00F45A95" w:rsidRDefault="004470BE" w:rsidP="00630D5B">
      <w:pPr>
        <w:ind w:firstLine="567"/>
        <w:jc w:val="both"/>
        <w:rPr>
          <w:bCs/>
          <w:lang w:val="kk-KZ"/>
        </w:rPr>
      </w:pPr>
      <w:r w:rsidRPr="00F45A95">
        <w:rPr>
          <w:bCs/>
          <w:lang w:val="kk-KZ"/>
        </w:rPr>
        <w:t>Социологиялық зерттеу төрт  өзара байланысқан  кезеңнен тұрады:</w:t>
      </w:r>
    </w:p>
    <w:p w14:paraId="5AC6D945" w14:textId="77777777" w:rsidR="004470BE" w:rsidRPr="00F45A95" w:rsidRDefault="004470BE" w:rsidP="00630D5B">
      <w:pPr>
        <w:ind w:firstLine="567"/>
        <w:jc w:val="both"/>
        <w:rPr>
          <w:bCs/>
          <w:lang w:val="kk-KZ"/>
        </w:rPr>
      </w:pPr>
    </w:p>
    <w:p w14:paraId="198A1D96" w14:textId="77777777" w:rsidR="004470BE" w:rsidRPr="00F45A95" w:rsidRDefault="004470BE" w:rsidP="00630D5B">
      <w:pPr>
        <w:ind w:firstLine="567"/>
        <w:jc w:val="both"/>
        <w:rPr>
          <w:bCs/>
          <w:lang w:val="kk-KZ"/>
        </w:rPr>
      </w:pPr>
      <w:r w:rsidRPr="00F45A95">
        <w:rPr>
          <w:bCs/>
          <w:lang w:val="kk-KZ"/>
        </w:rPr>
        <w:t>—    зерттеуге дайындық;</w:t>
      </w:r>
    </w:p>
    <w:p w14:paraId="629DBE16" w14:textId="77777777" w:rsidR="004470BE" w:rsidRPr="00F45A95" w:rsidRDefault="004470BE" w:rsidP="00630D5B">
      <w:pPr>
        <w:ind w:firstLine="567"/>
        <w:jc w:val="both"/>
        <w:rPr>
          <w:bCs/>
          <w:lang w:val="kk-KZ"/>
        </w:rPr>
      </w:pPr>
    </w:p>
    <w:p w14:paraId="58922D7A" w14:textId="77777777" w:rsidR="004470BE" w:rsidRPr="00F45A95" w:rsidRDefault="004470BE" w:rsidP="00630D5B">
      <w:pPr>
        <w:ind w:firstLine="567"/>
        <w:jc w:val="both"/>
        <w:rPr>
          <w:bCs/>
          <w:lang w:val="kk-KZ"/>
        </w:rPr>
      </w:pPr>
      <w:r w:rsidRPr="00F45A95">
        <w:rPr>
          <w:bCs/>
          <w:lang w:val="kk-KZ"/>
        </w:rPr>
        <w:t>—    бастапқы ақпаратты жинақтау;</w:t>
      </w:r>
    </w:p>
    <w:p w14:paraId="7AE79934" w14:textId="77777777" w:rsidR="004470BE" w:rsidRPr="00F45A95" w:rsidRDefault="004470BE" w:rsidP="00630D5B">
      <w:pPr>
        <w:ind w:firstLine="567"/>
        <w:jc w:val="both"/>
        <w:rPr>
          <w:bCs/>
          <w:lang w:val="kk-KZ"/>
        </w:rPr>
      </w:pPr>
    </w:p>
    <w:p w14:paraId="21ED51B5" w14:textId="77777777" w:rsidR="004470BE" w:rsidRPr="00F45A95" w:rsidRDefault="004470BE" w:rsidP="00630D5B">
      <w:pPr>
        <w:ind w:firstLine="567"/>
        <w:jc w:val="both"/>
        <w:rPr>
          <w:bCs/>
          <w:lang w:val="kk-KZ"/>
        </w:rPr>
      </w:pPr>
      <w:r w:rsidRPr="00F45A95">
        <w:rPr>
          <w:bCs/>
          <w:lang w:val="kk-KZ"/>
        </w:rPr>
        <w:t>— жиналған ақпаратты өңдеу және ЭВМда өңдеуге  дайындау;</w:t>
      </w:r>
    </w:p>
    <w:p w14:paraId="2864634C" w14:textId="77777777" w:rsidR="004470BE" w:rsidRPr="00F45A95" w:rsidRDefault="004470BE" w:rsidP="00630D5B">
      <w:pPr>
        <w:ind w:firstLine="567"/>
        <w:jc w:val="both"/>
        <w:rPr>
          <w:bCs/>
          <w:lang w:val="kk-KZ"/>
        </w:rPr>
      </w:pPr>
    </w:p>
    <w:p w14:paraId="2E422C95" w14:textId="77777777" w:rsidR="004470BE" w:rsidRPr="00F45A95" w:rsidRDefault="004470BE" w:rsidP="00630D5B">
      <w:pPr>
        <w:ind w:firstLine="567"/>
        <w:jc w:val="both"/>
        <w:rPr>
          <w:bCs/>
          <w:lang w:val="kk-KZ"/>
        </w:rPr>
      </w:pPr>
      <w:r w:rsidRPr="00F45A95">
        <w:rPr>
          <w:bCs/>
          <w:lang w:val="kk-KZ"/>
        </w:rPr>
        <w:t>— өңделген ақпаратты талдау. Зерттеу нәтижелері бойынша,  есеп дайындау, қорытындыларды және кепілдемені тұжырымдау.</w:t>
      </w:r>
    </w:p>
    <w:p w14:paraId="3BB51F07" w14:textId="77777777" w:rsidR="004470BE" w:rsidRPr="00F45A95" w:rsidRDefault="004470BE" w:rsidP="00630D5B">
      <w:pPr>
        <w:ind w:firstLine="567"/>
        <w:jc w:val="both"/>
        <w:rPr>
          <w:bCs/>
          <w:lang w:val="kk-KZ"/>
        </w:rPr>
      </w:pPr>
    </w:p>
    <w:p w14:paraId="2E7433A6" w14:textId="77777777" w:rsidR="004470BE" w:rsidRPr="00F45A95" w:rsidRDefault="004470BE" w:rsidP="00630D5B">
      <w:pPr>
        <w:ind w:firstLine="567"/>
        <w:jc w:val="both"/>
        <w:rPr>
          <w:bCs/>
          <w:lang w:val="kk-KZ"/>
        </w:rPr>
      </w:pPr>
      <w:r w:rsidRPr="00F45A95">
        <w:rPr>
          <w:bCs/>
          <w:lang w:val="kk-KZ"/>
        </w:rPr>
        <w:t>Барлау зерттеу – социологиялық зертеулердің ең қарапайым түрі. Ол шағын зерттеу жиынтығын қамтиды және қарапайым  бағдарлама  мен көлемі қысылған инструментарийге негізделеді. Барлау зерттеу терең және көлемді зерттеудің алдын ала сатысы ретінде қолданылуы мүмкін (егер қиындық аз немесе мүлде зерттелмеген жағдайда). Бастапқы ақпарат жинаудың ең қарапайым әдісі қолданылады (әдейі әдебиеттің анализі, эксперттерді сұрау).</w:t>
      </w:r>
    </w:p>
    <w:p w14:paraId="3AEE348E" w14:textId="77777777" w:rsidR="004470BE" w:rsidRPr="00F45A95" w:rsidRDefault="004470BE" w:rsidP="00630D5B">
      <w:pPr>
        <w:ind w:firstLine="567"/>
        <w:jc w:val="both"/>
        <w:rPr>
          <w:bCs/>
          <w:lang w:val="kk-KZ"/>
        </w:rPr>
      </w:pPr>
    </w:p>
    <w:p w14:paraId="5F630FD7" w14:textId="77777777" w:rsidR="004470BE" w:rsidRPr="00F45A95" w:rsidRDefault="004470BE" w:rsidP="00630D5B">
      <w:pPr>
        <w:ind w:firstLine="567"/>
        <w:jc w:val="both"/>
        <w:rPr>
          <w:bCs/>
          <w:lang w:val="kk-KZ"/>
        </w:rPr>
      </w:pPr>
      <w:r w:rsidRPr="00F45A95">
        <w:rPr>
          <w:bCs/>
          <w:lang w:val="kk-KZ"/>
        </w:rPr>
        <w:t>Суреттеу зерттеу. Мақсаты мен міндеті  бойынша, ол зерттеу құбылысы және оның  құрылымдық кезеңдері жөнінде  біршама тұтас  түсінік беретін эмпирикалық мағлұматтарды алуды көздейді. Толық өңделген бағдарлама бойынша жүргізіледі. Суреттеу зерттеу түрі  талдау объектісі  — үлкен адамдар қауымдастығы (қала, аудан, облыс, аумақ халқы) болған кезде қолданылады.</w:t>
      </w:r>
    </w:p>
    <w:p w14:paraId="7663864A" w14:textId="77777777" w:rsidR="004470BE" w:rsidRPr="00F45A95" w:rsidRDefault="004470BE" w:rsidP="00630D5B">
      <w:pPr>
        <w:ind w:firstLine="567"/>
        <w:jc w:val="both"/>
        <w:rPr>
          <w:bCs/>
          <w:lang w:val="kk-KZ"/>
        </w:rPr>
      </w:pPr>
    </w:p>
    <w:p w14:paraId="6323C742" w14:textId="77777777" w:rsidR="004470BE" w:rsidRPr="00F45A95" w:rsidRDefault="004470BE" w:rsidP="00630D5B">
      <w:pPr>
        <w:ind w:firstLine="567"/>
        <w:jc w:val="both"/>
        <w:rPr>
          <w:bCs/>
          <w:lang w:val="kk-KZ"/>
        </w:rPr>
      </w:pPr>
      <w:r w:rsidRPr="00F45A95">
        <w:rPr>
          <w:bCs/>
          <w:lang w:val="kk-KZ"/>
        </w:rPr>
        <w:t>Аналитикалық зерттеу – зерттелетін құбылыстың  құрылымдық элементтерін бейнелеуді ғана мақсат қоймайды, сондай–ақ  тәжірибелік құндылығы  жоғары болып келетін негізінің себептерін айқындауға бағытталған, социологиялық  зерттеудің тереңдетілген түрі болып табылады.  Аналитикалық зерттеу дайындығы  біршама уақыт талап ететін, мұқият  құрастырылған бағдарлама мен инстументарийды талап етеді. Зерттеу объекті жөнінде көрініс алу үшін, барлау және  бейнелеу зерттеу түрлерін қолданады.</w:t>
      </w:r>
    </w:p>
    <w:p w14:paraId="6EA00AE9" w14:textId="77777777" w:rsidR="004470BE" w:rsidRPr="00F45A95" w:rsidRDefault="004470BE" w:rsidP="00630D5B">
      <w:pPr>
        <w:ind w:firstLine="567"/>
        <w:jc w:val="both"/>
        <w:rPr>
          <w:bCs/>
          <w:lang w:val="kk-KZ"/>
        </w:rPr>
      </w:pPr>
    </w:p>
    <w:p w14:paraId="0CCF87FB" w14:textId="77777777" w:rsidR="004470BE" w:rsidRPr="00F45A95" w:rsidRDefault="004470BE" w:rsidP="00630D5B">
      <w:pPr>
        <w:ind w:firstLine="567"/>
        <w:jc w:val="both"/>
        <w:rPr>
          <w:bCs/>
          <w:lang w:val="kk-KZ"/>
        </w:rPr>
      </w:pPr>
      <w:r w:rsidRPr="00F45A95">
        <w:rPr>
          <w:bCs/>
          <w:lang w:val="kk-KZ"/>
        </w:rPr>
        <w:t>Қолданылған әдістер негізінде  бұл зерттеу  жиынтық сипатқа ие болады. (зерттеудің әртүрлі әдістері қолданылады)</w:t>
      </w:r>
    </w:p>
    <w:p w14:paraId="10A05B10" w14:textId="77777777" w:rsidR="004470BE" w:rsidRPr="00F45A95" w:rsidRDefault="004470BE" w:rsidP="00630D5B">
      <w:pPr>
        <w:ind w:firstLine="567"/>
        <w:jc w:val="both"/>
        <w:rPr>
          <w:bCs/>
          <w:lang w:val="kk-KZ"/>
        </w:rPr>
      </w:pPr>
    </w:p>
    <w:p w14:paraId="72D23519" w14:textId="77777777" w:rsidR="004470BE" w:rsidRPr="00F45A95" w:rsidRDefault="004470BE" w:rsidP="00630D5B">
      <w:pPr>
        <w:ind w:firstLine="567"/>
        <w:jc w:val="both"/>
        <w:rPr>
          <w:bCs/>
          <w:lang w:val="kk-KZ"/>
        </w:rPr>
      </w:pPr>
      <w:r w:rsidRPr="00F45A95">
        <w:rPr>
          <w:bCs/>
          <w:lang w:val="kk-KZ"/>
        </w:rPr>
        <w:t>Социологиялық зерттеу түрін таңдаудан кейін, социологиялық зерттеу бағдарламасын  құрастыруға көшеді. Бұл құжаттың ғылыми  негізделу дәрежесінен  жүргізілген социологиялық зерттеудің сапалық деңгейі айқындалады.</w:t>
      </w:r>
    </w:p>
    <w:p w14:paraId="4ED38C5A" w14:textId="77777777" w:rsidR="004470BE" w:rsidRPr="00F45A95" w:rsidRDefault="004470BE" w:rsidP="00630D5B">
      <w:pPr>
        <w:ind w:firstLine="567"/>
        <w:jc w:val="both"/>
        <w:rPr>
          <w:bCs/>
          <w:lang w:val="kk-KZ"/>
        </w:rPr>
      </w:pPr>
      <w:r w:rsidRPr="00F45A95">
        <w:rPr>
          <w:bCs/>
          <w:lang w:val="kk-KZ"/>
        </w:rPr>
        <w:t>Социологиялық зерттеу  бағдарламасы – ғылыми құжат,  әдістемелік тәсілдердің жан-жақты теоретикалық негізделуін және  барлық бөлімдері бір  тұтасқа біріккен, әлеуметтік үрдіс немесе құбылысты зерттеуде әдістемелік амалдарды  қолданудан тұрады.</w:t>
      </w:r>
    </w:p>
    <w:p w14:paraId="66133F19" w14:textId="77777777" w:rsidR="004470BE" w:rsidRPr="00F45A95" w:rsidRDefault="004470BE" w:rsidP="00630D5B">
      <w:pPr>
        <w:ind w:firstLine="567"/>
        <w:jc w:val="both"/>
        <w:rPr>
          <w:bCs/>
          <w:lang w:val="kk-KZ"/>
        </w:rPr>
      </w:pPr>
      <w:r w:rsidRPr="00F45A95">
        <w:rPr>
          <w:bCs/>
          <w:lang w:val="kk-KZ"/>
        </w:rPr>
        <w:t>Зерттеу бағдарламасы  екі бөлімнен тұрады – әдістемелік және  әдістік. Әдістемелік бөлім мәселенің  негізделуі мен  тұжырымдауын, зерттеу мақсаты мен міндетін суреттеу, зерттеудің обьекті мен пәнін анықтау, негізгі ұғымдардың логикалық талдауын жасау, жұмыс гипотезаларын тұжырымдаудан тұрады. Бағдарламаның әдістік бөліміне зерттеу жиынтығын  анықтау (сұрыптау), бастапқы ақпарат жинауда қолданылған әдістерге сипаттама беру, ақпарат жинаудағы инструментариялардың логикалық құрылымы, логикалық кестелер және оның ЭВМ-да өңдеу элементтері  кіреді.</w:t>
      </w:r>
    </w:p>
    <w:p w14:paraId="47044941" w14:textId="77777777" w:rsidR="004470BE" w:rsidRPr="00F45A95" w:rsidRDefault="004470BE" w:rsidP="00630D5B">
      <w:pPr>
        <w:ind w:firstLine="567"/>
        <w:jc w:val="both"/>
        <w:rPr>
          <w:bCs/>
          <w:lang w:val="kk-KZ"/>
        </w:rPr>
      </w:pPr>
      <w:r w:rsidRPr="00F45A95">
        <w:rPr>
          <w:bCs/>
          <w:lang w:val="kk-KZ"/>
        </w:rPr>
        <w:t>Бағдарлама жұмыс жоспарымен толықтырылады. Онда жұмыс кезеңдері,  зерттеуді жүргізу уақыты, ғылыми, ұйымдастыру және қаржы шығындарының көлемі реттеледі.</w:t>
      </w:r>
    </w:p>
    <w:p w14:paraId="2F10CA8C" w14:textId="77777777" w:rsidR="004470BE" w:rsidRPr="00F45A95" w:rsidRDefault="004470BE" w:rsidP="00630D5B">
      <w:pPr>
        <w:ind w:firstLine="567"/>
        <w:jc w:val="both"/>
        <w:rPr>
          <w:bCs/>
          <w:lang w:val="kk-KZ"/>
        </w:rPr>
      </w:pPr>
      <w:r w:rsidRPr="00F45A95">
        <w:rPr>
          <w:bCs/>
          <w:lang w:val="kk-KZ"/>
        </w:rPr>
        <w:t>Тәжірибенің белгілеуі бойынша,  бағдарламаны құрастыруға  зерттеуді жүргізуге қарағанда көп уақыт қажеттілігін белгіледі. Мұқият құрастырылған социологиялық зерттеу  бағдарламасы  оның жоғары ғылыми дәрежеде іске асыруының  кепілдеме шартының бірі есептеледі. Бағдарламаның негізгі элементтері ұсынылатын оқулықтарда (4,5,6) жеке-жеке қарастырылатындықтан, ерекше назар талап ететін,   бағдарлама бөліктерінің сипаттамасына  тоқталайық.</w:t>
      </w:r>
    </w:p>
    <w:p w14:paraId="0AAD690A" w14:textId="77777777" w:rsidR="004470BE" w:rsidRPr="00F45A95" w:rsidRDefault="004470BE" w:rsidP="00630D5B">
      <w:pPr>
        <w:ind w:firstLine="567"/>
        <w:jc w:val="both"/>
        <w:rPr>
          <w:bCs/>
          <w:lang w:val="kk-KZ"/>
        </w:rPr>
      </w:pPr>
      <w:r w:rsidRPr="00F45A95">
        <w:rPr>
          <w:bCs/>
          <w:lang w:val="kk-KZ"/>
        </w:rPr>
        <w:t xml:space="preserve">  Зерттеудің мәселесінің  тұжырымдалуы мен негізделуі</w:t>
      </w:r>
    </w:p>
    <w:p w14:paraId="4BEACB29" w14:textId="77777777" w:rsidR="004470BE" w:rsidRPr="00F45A95" w:rsidRDefault="004470BE" w:rsidP="00630D5B">
      <w:pPr>
        <w:ind w:firstLine="567"/>
        <w:jc w:val="both"/>
        <w:rPr>
          <w:bCs/>
          <w:lang w:val="kk-KZ"/>
        </w:rPr>
      </w:pPr>
      <w:r w:rsidRPr="00F45A95">
        <w:rPr>
          <w:bCs/>
          <w:lang w:val="kk-KZ"/>
        </w:rPr>
        <w:t>Нақты социологиялық зерттеуді өткізудің себебіне әлеуметтік өмірдің қарама-қайшылығы болып табылады. Осылай, мысалы тұлға дамуының қажетті деңгейі мен оқу орын түлектерінің жалпы дамуының шын деңгейі арасында қайшылықтар әлеуметтік мәселені құрайды.</w:t>
      </w:r>
    </w:p>
    <w:p w14:paraId="2BBC3E4E" w14:textId="77777777" w:rsidR="004470BE" w:rsidRPr="00F45A95" w:rsidRDefault="004470BE" w:rsidP="00630D5B">
      <w:pPr>
        <w:ind w:firstLine="567"/>
        <w:jc w:val="both"/>
        <w:rPr>
          <w:bCs/>
          <w:lang w:val="kk-KZ"/>
        </w:rPr>
      </w:pPr>
      <w:r w:rsidRPr="00F45A95">
        <w:rPr>
          <w:bCs/>
          <w:lang w:val="kk-KZ"/>
        </w:rPr>
        <w:t>Объективті  қарама-қайшылықтың сипаты, әлеуметтік мәселенің негізінде жататын,  зерттеу түрін  айқындайды.  (оның теоретикалық немесе қолданбалы бағытын)</w:t>
      </w:r>
    </w:p>
    <w:p w14:paraId="28D8CDDC" w14:textId="77777777" w:rsidR="004470BE" w:rsidRPr="00F45A95" w:rsidRDefault="004470BE" w:rsidP="00630D5B">
      <w:pPr>
        <w:ind w:firstLine="567"/>
        <w:jc w:val="both"/>
        <w:rPr>
          <w:bCs/>
          <w:lang w:val="kk-KZ"/>
        </w:rPr>
      </w:pPr>
      <w:r w:rsidRPr="00F45A95">
        <w:rPr>
          <w:bCs/>
          <w:lang w:val="kk-KZ"/>
        </w:rPr>
        <w:t>Әдетте, эмпирикалық социологиялық зерттеу  аралас болып табылады:  ол тек  тәжірибелік ғана емес, сондай-ақ  ғылыми мәселелерді шешеді.</w:t>
      </w:r>
    </w:p>
    <w:p w14:paraId="59700EA7" w14:textId="77777777" w:rsidR="004470BE" w:rsidRPr="00F45A95" w:rsidRDefault="004470BE" w:rsidP="00630D5B">
      <w:pPr>
        <w:ind w:firstLine="567"/>
        <w:jc w:val="both"/>
        <w:rPr>
          <w:bCs/>
          <w:lang w:val="kk-KZ"/>
        </w:rPr>
      </w:pPr>
      <w:r w:rsidRPr="00F45A95">
        <w:rPr>
          <w:bCs/>
          <w:lang w:val="kk-KZ"/>
        </w:rPr>
        <w:t>Мәселелік әлеуметтік жағдай  ғылыми мәселеде  нақты  бейнеленеді, онда ол  қоғам сұранысы мен білімі арасындағы қарама-қайшылық ретінде және оны белгілі әрекеттер негізінде ұйымдастыруда  іске асырудың жолдарын мен  амалдарын білмеуден тұрады.</w:t>
      </w:r>
    </w:p>
    <w:p w14:paraId="7E7353E0" w14:textId="77777777" w:rsidR="004470BE" w:rsidRPr="00F45A95" w:rsidRDefault="004470BE" w:rsidP="00630D5B">
      <w:pPr>
        <w:ind w:firstLine="567"/>
        <w:jc w:val="both"/>
        <w:rPr>
          <w:bCs/>
          <w:lang w:val="kk-KZ"/>
        </w:rPr>
      </w:pPr>
      <w:r w:rsidRPr="00F45A95">
        <w:rPr>
          <w:bCs/>
          <w:lang w:val="kk-KZ"/>
        </w:rPr>
        <w:t>Егер әлеуметтік мәселені  белгілі құралдармен шешуге болса, онда бұл тәжірибелік мәселе болып табылады.  Ғылыми мәселелерді шешудің ерекшелігіне жаңа білім алу, сондай-ақ мәселенің тәжірибе аспектісін ғылымимен ұштастыру  жатады.</w:t>
      </w:r>
    </w:p>
    <w:p w14:paraId="3DA3604F" w14:textId="77777777" w:rsidR="004470BE" w:rsidRPr="00F45A95" w:rsidRDefault="004470BE" w:rsidP="00630D5B">
      <w:pPr>
        <w:ind w:firstLine="567"/>
        <w:jc w:val="both"/>
        <w:rPr>
          <w:bCs/>
          <w:lang w:val="kk-KZ"/>
        </w:rPr>
      </w:pPr>
      <w:r w:rsidRPr="00F45A95">
        <w:rPr>
          <w:bCs/>
          <w:lang w:val="kk-KZ"/>
        </w:rPr>
        <w:t>Зерттеу мәселесін тұжырымдау үрдісінде  едәуір толық және айқынды көрініс алуға  тырысады.  Шын әлеуметтік жағдайды көрсетпейтін немесе бұрын шешілеген қиындықтарды алға мақсат етіп қоюдан бас тарту керек.</w:t>
      </w:r>
    </w:p>
    <w:p w14:paraId="3D5A9298" w14:textId="77777777" w:rsidR="004470BE" w:rsidRPr="00F45A95" w:rsidRDefault="004470BE" w:rsidP="00630D5B">
      <w:pPr>
        <w:ind w:firstLine="567"/>
        <w:jc w:val="both"/>
        <w:rPr>
          <w:bCs/>
          <w:lang w:val="kk-KZ"/>
        </w:rPr>
      </w:pPr>
      <w:r w:rsidRPr="00F45A95">
        <w:rPr>
          <w:bCs/>
          <w:lang w:val="kk-KZ"/>
        </w:rPr>
        <w:t>Кең жоспарлы мәселелерді қоюдан да бас тартқан жөн, себебі бір зерттеу шеңберінде бірнеше мәселерді шешу мақсатсыз болып келеді.</w:t>
      </w:r>
    </w:p>
    <w:p w14:paraId="382397C1" w14:textId="77777777" w:rsidR="004470BE" w:rsidRPr="00F45A95" w:rsidRDefault="004470BE" w:rsidP="00630D5B">
      <w:pPr>
        <w:ind w:firstLine="567"/>
        <w:jc w:val="both"/>
        <w:rPr>
          <w:bCs/>
          <w:lang w:val="kk-KZ"/>
        </w:rPr>
      </w:pPr>
      <w:r w:rsidRPr="00F45A95">
        <w:rPr>
          <w:bCs/>
          <w:lang w:val="kk-KZ"/>
        </w:rPr>
        <w:t>Зерттеу мақсаттарын белгілеу</w:t>
      </w:r>
    </w:p>
    <w:p w14:paraId="2C28CEEE" w14:textId="77777777" w:rsidR="004470BE" w:rsidRPr="00F45A95" w:rsidRDefault="004470BE" w:rsidP="00630D5B">
      <w:pPr>
        <w:ind w:firstLine="567"/>
        <w:jc w:val="both"/>
        <w:rPr>
          <w:bCs/>
          <w:lang w:val="kk-KZ"/>
        </w:rPr>
      </w:pPr>
      <w:r w:rsidRPr="00F45A95">
        <w:rPr>
          <w:bCs/>
          <w:lang w:val="kk-KZ"/>
        </w:rPr>
        <w:t>Социологиялық зерттеудің мақсаты  айрықша оның бағытын – теоретикалық немесе  қолданбалы белгілейді. Зерттеу бағдарламасы   қандай мәселені шешу үшін және берілген зерттеу қандай нәтижеге бағытталады   деген нақты сұраққа жауап беру керек.</w:t>
      </w:r>
    </w:p>
    <w:p w14:paraId="2DB7EA6A" w14:textId="77777777" w:rsidR="004470BE" w:rsidRPr="00F45A95" w:rsidRDefault="004470BE" w:rsidP="00630D5B">
      <w:pPr>
        <w:ind w:firstLine="567"/>
        <w:jc w:val="both"/>
        <w:rPr>
          <w:bCs/>
          <w:lang w:val="kk-KZ"/>
        </w:rPr>
      </w:pPr>
      <w:r w:rsidRPr="00F45A95">
        <w:rPr>
          <w:bCs/>
          <w:lang w:val="kk-KZ"/>
        </w:rPr>
        <w:t>Мақсат пен гипотезаларға  сай  зерттеу міндеттері  айқындалады, олар негізгі және негізгі емеске бөлінеді.</w:t>
      </w:r>
    </w:p>
    <w:p w14:paraId="7798FC2C" w14:textId="77777777" w:rsidR="004470BE" w:rsidRPr="00F45A95" w:rsidRDefault="004470BE" w:rsidP="00630D5B">
      <w:pPr>
        <w:ind w:firstLine="567"/>
        <w:jc w:val="both"/>
        <w:rPr>
          <w:bCs/>
          <w:lang w:val="kk-KZ"/>
        </w:rPr>
      </w:pPr>
      <w:r w:rsidRPr="00F45A95">
        <w:rPr>
          <w:bCs/>
          <w:lang w:val="kk-KZ"/>
        </w:rPr>
        <w:t>Негізгі зерттеу міндеттері орталық сұраққа жауап ретінде  зерттеу мәселелерін шешудің құралдары мен жолдары қандай деген ізденісінен  тұрады.</w:t>
      </w:r>
    </w:p>
    <w:p w14:paraId="331DA2F4" w14:textId="77777777" w:rsidR="004470BE" w:rsidRPr="00F45A95" w:rsidRDefault="004470BE" w:rsidP="00630D5B">
      <w:pPr>
        <w:ind w:firstLine="567"/>
        <w:jc w:val="both"/>
        <w:rPr>
          <w:bCs/>
          <w:lang w:val="kk-KZ"/>
        </w:rPr>
      </w:pPr>
      <w:r w:rsidRPr="00F45A95">
        <w:rPr>
          <w:bCs/>
          <w:lang w:val="kk-KZ"/>
        </w:rPr>
        <w:t>Негізгі емес міндеттер зерттеу мәселесіне тікелей қатысы жоқ, қосымша гипотезаларды тексеру үшін қойылады.  Негізгі емес міндеттер жаңа бағдарлама бойынша,  жаңа  зерттеу  дайындауға көмек көрсете алады.</w:t>
      </w:r>
    </w:p>
    <w:p w14:paraId="2F403BCD" w14:textId="77777777" w:rsidR="004470BE" w:rsidRPr="00F45A95" w:rsidRDefault="004470BE" w:rsidP="00630D5B">
      <w:pPr>
        <w:ind w:firstLine="567"/>
        <w:jc w:val="both"/>
        <w:rPr>
          <w:bCs/>
          <w:lang w:val="kk-KZ"/>
        </w:rPr>
      </w:pPr>
      <w:r w:rsidRPr="00F45A95">
        <w:rPr>
          <w:bCs/>
          <w:lang w:val="kk-KZ"/>
        </w:rPr>
        <w:t xml:space="preserve"> Зерттеу объекті мен  пәнін белгілеу</w:t>
      </w:r>
    </w:p>
    <w:p w14:paraId="7A291C28" w14:textId="77777777" w:rsidR="004470BE" w:rsidRPr="00F45A95" w:rsidRDefault="004470BE" w:rsidP="00630D5B">
      <w:pPr>
        <w:ind w:firstLine="567"/>
        <w:jc w:val="both"/>
        <w:rPr>
          <w:bCs/>
          <w:lang w:val="kk-KZ"/>
        </w:rPr>
      </w:pPr>
      <w:r w:rsidRPr="00F45A95">
        <w:rPr>
          <w:bCs/>
          <w:lang w:val="kk-KZ"/>
        </w:rPr>
        <w:t>Социологиялық зерттеудің  объектісіне  кең мағынада әлеуметтік үрдіс немесе әлеуметтік шындық саласы, немесе әлеуметтік қарама-қайшылықтан тұратын, қандай да бір  қоғамдық қатынастар жатады.</w:t>
      </w:r>
    </w:p>
    <w:p w14:paraId="162A1C93" w14:textId="77777777" w:rsidR="004470BE" w:rsidRPr="00F45A95" w:rsidRDefault="004470BE" w:rsidP="00630D5B">
      <w:pPr>
        <w:ind w:firstLine="567"/>
        <w:jc w:val="both"/>
        <w:rPr>
          <w:bCs/>
          <w:lang w:val="kk-KZ"/>
        </w:rPr>
      </w:pPr>
    </w:p>
    <w:p w14:paraId="6896F88F" w14:textId="77777777" w:rsidR="004470BE" w:rsidRPr="00F45A95" w:rsidRDefault="004470BE" w:rsidP="00630D5B">
      <w:pPr>
        <w:ind w:firstLine="567"/>
        <w:jc w:val="both"/>
        <w:rPr>
          <w:bCs/>
          <w:lang w:val="kk-KZ"/>
        </w:rPr>
      </w:pPr>
      <w:r w:rsidRPr="00F45A95">
        <w:rPr>
          <w:bCs/>
          <w:lang w:val="kk-KZ"/>
        </w:rPr>
        <w:t>Тар мағынада социологиялық зерттеу  объектісіне  қандай да бір әлеуметтік мәселенің,  яғни адамдар қауымдастығының  және олардың әрекетінің белгілі қасиеті болып табылады.</w:t>
      </w:r>
    </w:p>
    <w:p w14:paraId="2C8C8EBB" w14:textId="77777777" w:rsidR="004470BE" w:rsidRPr="00F45A95" w:rsidRDefault="004470BE" w:rsidP="00630D5B">
      <w:pPr>
        <w:ind w:firstLine="567"/>
        <w:jc w:val="both"/>
        <w:rPr>
          <w:bCs/>
          <w:lang w:val="kk-KZ"/>
        </w:rPr>
      </w:pPr>
      <w:r w:rsidRPr="00F45A95">
        <w:rPr>
          <w:bCs/>
          <w:lang w:val="kk-KZ"/>
        </w:rPr>
        <w:t>Зерттеу объектісін  суреттеу барысында  келесі сипаттамаларды ескеру қажет: кәсіптік ерекшелігі, кеңістік шектеулігі (ауыл, қала), функционалды бағыттылығы (өндірістік,  тұрмыстық, саяси және т.б.),  уақытша шекаралары (зерттеу  жүргізу  мерзімін белгілейді).</w:t>
      </w:r>
    </w:p>
    <w:p w14:paraId="3B51F57A" w14:textId="77777777" w:rsidR="004470BE" w:rsidRPr="00F45A95" w:rsidRDefault="004470BE" w:rsidP="00630D5B">
      <w:pPr>
        <w:ind w:firstLine="567"/>
        <w:jc w:val="both"/>
        <w:rPr>
          <w:bCs/>
          <w:lang w:val="kk-KZ"/>
        </w:rPr>
      </w:pPr>
      <w:r w:rsidRPr="00F45A95">
        <w:rPr>
          <w:bCs/>
          <w:lang w:val="kk-KZ"/>
        </w:rPr>
        <w:t>Социологиялық зерттеудің кезеңдері өндірістік циклдарға  байланысты белгіленеді(жұмыс күні, жұмыс сменасы).</w:t>
      </w:r>
    </w:p>
    <w:p w14:paraId="729D851A" w14:textId="77777777" w:rsidR="004470BE" w:rsidRPr="00F45A95" w:rsidRDefault="004470BE" w:rsidP="00630D5B">
      <w:pPr>
        <w:ind w:firstLine="567"/>
        <w:jc w:val="both"/>
        <w:rPr>
          <w:bCs/>
          <w:lang w:val="kk-KZ"/>
        </w:rPr>
      </w:pPr>
      <w:r w:rsidRPr="00F45A95">
        <w:rPr>
          <w:bCs/>
          <w:lang w:val="kk-KZ"/>
        </w:rPr>
        <w:t>Зерттеу пәні зерттеу мәселелерін  едәуір толық айқындайтын, объект қасиеттері мен  жақтарынан тұрады.</w:t>
      </w:r>
    </w:p>
    <w:p w14:paraId="17C67708" w14:textId="77777777" w:rsidR="004470BE" w:rsidRPr="00F45A95" w:rsidRDefault="004470BE" w:rsidP="00630D5B">
      <w:pPr>
        <w:ind w:firstLine="567"/>
        <w:jc w:val="both"/>
        <w:rPr>
          <w:bCs/>
          <w:lang w:val="kk-KZ"/>
        </w:rPr>
      </w:pPr>
      <w:r w:rsidRPr="00F45A95">
        <w:rPr>
          <w:bCs/>
          <w:lang w:val="kk-KZ"/>
        </w:rPr>
        <w:t xml:space="preserve">          3.4 Түсініктердің интерпретациясы мен    операционализациясы</w:t>
      </w:r>
    </w:p>
    <w:p w14:paraId="7CD471E9" w14:textId="77777777" w:rsidR="004470BE" w:rsidRPr="00F45A95" w:rsidRDefault="004470BE" w:rsidP="00630D5B">
      <w:pPr>
        <w:ind w:firstLine="567"/>
        <w:jc w:val="both"/>
        <w:rPr>
          <w:bCs/>
          <w:lang w:val="kk-KZ"/>
        </w:rPr>
      </w:pPr>
      <w:r w:rsidRPr="00F45A95">
        <w:rPr>
          <w:bCs/>
          <w:lang w:val="kk-KZ"/>
        </w:rPr>
        <w:t>Бағдарламаның бұл бөлімінде түсініктердің операционализациясы мен  интерпретация процедуралардың көмегімен  социологиялық зерттеудің теоретикалық концепциясы  бастапқы ақпарат  жинаудың инструментарийне айналады.</w:t>
      </w:r>
    </w:p>
    <w:p w14:paraId="425CE810" w14:textId="77777777" w:rsidR="004470BE" w:rsidRPr="00F45A95" w:rsidRDefault="004470BE" w:rsidP="00630D5B">
      <w:pPr>
        <w:ind w:firstLine="567"/>
        <w:jc w:val="both"/>
        <w:rPr>
          <w:bCs/>
          <w:lang w:val="kk-KZ"/>
        </w:rPr>
      </w:pPr>
      <w:r w:rsidRPr="00F45A95">
        <w:rPr>
          <w:bCs/>
          <w:lang w:val="kk-KZ"/>
        </w:rPr>
        <w:t>Социологиялық  талдау пәнінің мәнін ашуға зерттеу мәселесінің теоретикалық түсінуіне қызмет ететін, бірқатар шешуші түсініктер мен категориялар қолданады.</w:t>
      </w:r>
    </w:p>
    <w:p w14:paraId="7E1E5982" w14:textId="77777777" w:rsidR="004470BE" w:rsidRPr="00F45A95" w:rsidRDefault="004470BE" w:rsidP="00630D5B">
      <w:pPr>
        <w:ind w:firstLine="567"/>
        <w:jc w:val="both"/>
        <w:rPr>
          <w:bCs/>
          <w:lang w:val="kk-KZ"/>
        </w:rPr>
      </w:pPr>
      <w:r w:rsidRPr="00F45A95">
        <w:rPr>
          <w:bCs/>
          <w:lang w:val="kk-KZ"/>
        </w:rPr>
        <w:t>Қолданылған негізгі түсініктердің мағынасын ашу  интерпретациялау деп аталады. Түсініктің  мазмұны  толық ашылды деп  айтуға  болады, тек сол жағдайда,  егер  оның интерпретациясы  екі бағытта  жүреді: берілген ұғымды басқа  ұғымдармен салыстыру  (түсініктердің теоретикалық  интерпретациясы) мен  оны берілген бақылау мен экспериментімен салыстыру (түсініктердің эмпирикалық интерпретациясы).</w:t>
      </w:r>
    </w:p>
    <w:p w14:paraId="1BB234E3" w14:textId="77777777" w:rsidR="004470BE" w:rsidRPr="00F45A95" w:rsidRDefault="004470BE" w:rsidP="00630D5B">
      <w:pPr>
        <w:ind w:firstLine="567"/>
        <w:jc w:val="both"/>
        <w:rPr>
          <w:bCs/>
          <w:lang w:val="kk-KZ"/>
        </w:rPr>
      </w:pPr>
      <w:r w:rsidRPr="00F45A95">
        <w:rPr>
          <w:bCs/>
          <w:lang w:val="kk-KZ"/>
        </w:rPr>
        <w:t>Көбінесе негізгі түсініктер басқа жеке түсініктерден құралады. Осылай, «Өңдірістік ереже  жағдайы» негізгі түсінігі  бірнеше түсініктерден тұрады: « еңбек ереже жағдайы», «технологиялық ереже жағдайы», өз арада «еңбек ереже жағдайы» түсінігі жоспарлы тапсырмалар мен орындау нормаларын атқаруды; ішкі еңбек тәртібінің ережелерін орындау;  жұмыс уақытының қолдану режимін, жетекшілердің бұйрығын орындау және т.б. білдіреді.</w:t>
      </w:r>
    </w:p>
    <w:p w14:paraId="0A4E086D" w14:textId="77777777" w:rsidR="004470BE" w:rsidRPr="00F45A95" w:rsidRDefault="004470BE" w:rsidP="00630D5B">
      <w:pPr>
        <w:ind w:firstLine="567"/>
        <w:jc w:val="both"/>
        <w:rPr>
          <w:bCs/>
          <w:lang w:val="kk-KZ"/>
        </w:rPr>
      </w:pPr>
      <w:r w:rsidRPr="00F45A95">
        <w:rPr>
          <w:bCs/>
          <w:lang w:val="kk-KZ"/>
        </w:rPr>
        <w:t>Осыған байланысты,  басты түсініктердің интерпретациясы  оның  құрушылардың ажыратылуын белгілейді.  Негізгі түсініктерді интерпретациялауын жалғастыру және бөлшектендіру  операционализация түсінігі деп аталады.  Ол   негізгі түсініктерді  сипаттайтын,  жеке түсініктердің  ізденісін іске асырады.</w:t>
      </w:r>
    </w:p>
    <w:p w14:paraId="70D8E3A8" w14:textId="449613D2" w:rsidR="004470BE" w:rsidRPr="00F45A95" w:rsidRDefault="004470BE" w:rsidP="00630D5B">
      <w:pPr>
        <w:ind w:firstLine="567"/>
        <w:jc w:val="both"/>
        <w:rPr>
          <w:bCs/>
          <w:lang w:val="kk-KZ"/>
        </w:rPr>
      </w:pPr>
      <w:r w:rsidRPr="00F45A95">
        <w:rPr>
          <w:bCs/>
          <w:lang w:val="kk-KZ"/>
        </w:rPr>
        <w:t xml:space="preserve"> Зерттеу гипотезаларын тұжырымдау</w:t>
      </w:r>
    </w:p>
    <w:p w14:paraId="36530846" w14:textId="77777777" w:rsidR="004470BE" w:rsidRPr="00F45A95" w:rsidRDefault="004470BE" w:rsidP="00630D5B">
      <w:pPr>
        <w:ind w:firstLine="567"/>
        <w:jc w:val="both"/>
        <w:rPr>
          <w:bCs/>
          <w:lang w:val="kk-KZ"/>
        </w:rPr>
      </w:pPr>
      <w:r w:rsidRPr="00F45A95">
        <w:rPr>
          <w:bCs/>
          <w:lang w:val="kk-KZ"/>
        </w:rPr>
        <w:t>Зерттеудің жалпы  бағыты тұжырымдалған гипотезалармен  белгілену керек.</w:t>
      </w:r>
    </w:p>
    <w:p w14:paraId="53BAC113" w14:textId="77777777" w:rsidR="004470BE" w:rsidRPr="00F45A95" w:rsidRDefault="004470BE" w:rsidP="00630D5B">
      <w:pPr>
        <w:ind w:firstLine="567"/>
        <w:jc w:val="both"/>
        <w:rPr>
          <w:bCs/>
          <w:lang w:val="kk-KZ"/>
        </w:rPr>
      </w:pPr>
      <w:r w:rsidRPr="00F45A95">
        <w:rPr>
          <w:bCs/>
          <w:lang w:val="kk-KZ"/>
        </w:rPr>
        <w:t>Гипотеза  — бұл  ғылыми ұсыныс, қандай да бір фактілерді, құбылыс пен үрдістерді  түсіндіруге, оларды мойындау немесе жоққа шығарудан тұрады.</w:t>
      </w:r>
    </w:p>
    <w:p w14:paraId="6580AE7D" w14:textId="77777777" w:rsidR="004470BE" w:rsidRPr="00F45A95" w:rsidRDefault="004470BE" w:rsidP="00630D5B">
      <w:pPr>
        <w:ind w:firstLine="567"/>
        <w:jc w:val="both"/>
        <w:rPr>
          <w:bCs/>
          <w:lang w:val="kk-KZ"/>
        </w:rPr>
      </w:pPr>
      <w:r w:rsidRPr="00F45A95">
        <w:rPr>
          <w:bCs/>
          <w:lang w:val="kk-KZ"/>
        </w:rPr>
        <w:t>Ғылыми гипотеза, тек  зерттеу объектісін алдын ала  талдау нәтижесінде ғана тұжырымдалуы  мүмкін болады.</w:t>
      </w:r>
    </w:p>
    <w:p w14:paraId="2EA71452" w14:textId="77777777" w:rsidR="004470BE" w:rsidRPr="00F45A95" w:rsidRDefault="004470BE" w:rsidP="00630D5B">
      <w:pPr>
        <w:ind w:firstLine="567"/>
        <w:jc w:val="both"/>
        <w:rPr>
          <w:bCs/>
          <w:lang w:val="kk-KZ"/>
        </w:rPr>
      </w:pPr>
      <w:r w:rsidRPr="00F45A95">
        <w:rPr>
          <w:bCs/>
          <w:lang w:val="kk-KZ"/>
        </w:rPr>
        <w:t>Ғылыми негізделген гипотеза бірқатар талаптарға  жауап беру керек:</w:t>
      </w:r>
    </w:p>
    <w:p w14:paraId="162634C2" w14:textId="77777777" w:rsidR="004470BE" w:rsidRPr="00F45A95" w:rsidRDefault="004470BE" w:rsidP="00630D5B">
      <w:pPr>
        <w:ind w:firstLine="567"/>
        <w:jc w:val="both"/>
        <w:rPr>
          <w:bCs/>
          <w:lang w:val="kk-KZ"/>
        </w:rPr>
      </w:pPr>
      <w:r w:rsidRPr="00F45A95">
        <w:rPr>
          <w:bCs/>
          <w:lang w:val="kk-KZ"/>
        </w:rPr>
        <w:t>1) әлеуметтік үрдістердің ғылыми танымының   теоретико-әдістемелік  негізі болатын, жалпы социологиялық қағида  принциптеріне сай келу керек;</w:t>
      </w:r>
    </w:p>
    <w:p w14:paraId="110766ED" w14:textId="77777777" w:rsidR="004470BE" w:rsidRPr="00F45A95" w:rsidRDefault="004470BE" w:rsidP="00630D5B">
      <w:pPr>
        <w:ind w:firstLine="567"/>
        <w:jc w:val="both"/>
        <w:rPr>
          <w:bCs/>
          <w:lang w:val="kk-KZ"/>
        </w:rPr>
      </w:pPr>
      <w:r w:rsidRPr="00F45A95">
        <w:rPr>
          <w:bCs/>
          <w:lang w:val="kk-KZ"/>
        </w:rPr>
        <w:t>2) әлеуметтік фактілерді түсіндіретін гипотезалар, бірқатар салаларда  ақиқаттылығы берілген салада дәлелденген қағидаларға қарама-қайшы келмеу керек.  Бірақ жаңа қағидалар ескі қағидаларға  қарама-қайшы келуі мүмкін.</w:t>
      </w:r>
    </w:p>
    <w:p w14:paraId="16C21DFA" w14:textId="77777777" w:rsidR="004470BE" w:rsidRPr="00F45A95" w:rsidRDefault="004470BE" w:rsidP="00630D5B">
      <w:pPr>
        <w:ind w:firstLine="567"/>
        <w:jc w:val="both"/>
        <w:rPr>
          <w:bCs/>
          <w:lang w:val="kk-KZ"/>
        </w:rPr>
      </w:pPr>
      <w:r w:rsidRPr="00F45A95">
        <w:rPr>
          <w:bCs/>
          <w:lang w:val="kk-KZ"/>
        </w:rPr>
        <w:t>Гипотезалардың дәйектігін  өсіру үшін, келесі ережелерді жетекшілікке алу жөн: өзара байланысты  гипотезалардың  мүмкін біршама көп санын  қоюға ұмтылу және  әр гипотеза үшін мүмкін эмпирикалық көрсеткіштерді  белгілеуге тырысу керек. Әлеуметтік объекті зерттеуде  бейнелеу және  түсіндірмелі гипотезаларды ажыратады.</w:t>
      </w:r>
    </w:p>
    <w:p w14:paraId="416D449D" w14:textId="77777777" w:rsidR="004470BE" w:rsidRPr="00F45A95" w:rsidRDefault="004470BE" w:rsidP="00630D5B">
      <w:pPr>
        <w:ind w:firstLine="567"/>
        <w:jc w:val="both"/>
        <w:rPr>
          <w:bCs/>
          <w:lang w:val="kk-KZ"/>
        </w:rPr>
      </w:pPr>
      <w:r w:rsidRPr="00F45A95">
        <w:rPr>
          <w:bCs/>
          <w:lang w:val="kk-KZ"/>
        </w:rPr>
        <w:t>Бейнелеу — бұл  зерттеу объектінің  құрылымдық және функционалдық  байланыстары жөнінде  ұсыныстар.  Олар  әлеуметтік  объектінің классификациялық  сипаттамаларына жатқызыла алады.</w:t>
      </w:r>
    </w:p>
    <w:p w14:paraId="25897131" w14:textId="77777777" w:rsidR="004470BE" w:rsidRPr="00F45A95" w:rsidRDefault="004470BE" w:rsidP="00630D5B">
      <w:pPr>
        <w:ind w:firstLine="567"/>
        <w:jc w:val="both"/>
        <w:rPr>
          <w:bCs/>
          <w:lang w:val="kk-KZ"/>
        </w:rPr>
      </w:pPr>
      <w:r w:rsidRPr="00F45A95">
        <w:rPr>
          <w:bCs/>
          <w:lang w:val="kk-KZ"/>
        </w:rPr>
        <w:t>Түсіндірмелі гипотезалар — зерттеу объектісінің  себеп-салдар  байланыстары жөнінде  ұсыныстарды белгілейді.</w:t>
      </w:r>
    </w:p>
    <w:p w14:paraId="3023963E" w14:textId="77777777" w:rsidR="004470BE" w:rsidRPr="00F45A95" w:rsidRDefault="004470BE" w:rsidP="00630D5B">
      <w:pPr>
        <w:ind w:firstLine="567"/>
        <w:jc w:val="both"/>
        <w:rPr>
          <w:bCs/>
          <w:lang w:val="kk-KZ"/>
        </w:rPr>
      </w:pPr>
      <w:r w:rsidRPr="00F45A95">
        <w:rPr>
          <w:bCs/>
          <w:lang w:val="kk-KZ"/>
        </w:rPr>
        <w:t>Маңызы мен сипаты бойынша гипотезалар  негізгі және қосымша болып ажыратылады.</w:t>
      </w:r>
    </w:p>
    <w:p w14:paraId="37DBF392" w14:textId="77777777" w:rsidR="004470BE" w:rsidRPr="00F45A95" w:rsidRDefault="004470BE" w:rsidP="00630D5B">
      <w:pPr>
        <w:ind w:firstLine="567"/>
        <w:jc w:val="both"/>
        <w:rPr>
          <w:bCs/>
          <w:lang w:val="kk-KZ"/>
        </w:rPr>
      </w:pPr>
      <w:r w:rsidRPr="00F45A95">
        <w:rPr>
          <w:bCs/>
          <w:lang w:val="kk-KZ"/>
        </w:rPr>
        <w:t xml:space="preserve"> Зерттеу жиынтығын анықтау</w:t>
      </w:r>
    </w:p>
    <w:p w14:paraId="26422BCA" w14:textId="77777777" w:rsidR="004470BE" w:rsidRPr="00F45A95" w:rsidRDefault="004470BE" w:rsidP="00630D5B">
      <w:pPr>
        <w:ind w:firstLine="567"/>
        <w:jc w:val="both"/>
        <w:rPr>
          <w:bCs/>
          <w:lang w:val="kk-KZ"/>
        </w:rPr>
      </w:pPr>
      <w:r w:rsidRPr="00F45A95">
        <w:rPr>
          <w:bCs/>
          <w:lang w:val="kk-KZ"/>
        </w:rPr>
        <w:t>Зерттеу объектісі 500 не одан жоғары болса, сұрыптау әдісі қолданылады.</w:t>
      </w:r>
    </w:p>
    <w:p w14:paraId="537D8265" w14:textId="77777777" w:rsidR="004470BE" w:rsidRPr="00F45A95" w:rsidRDefault="004470BE" w:rsidP="00630D5B">
      <w:pPr>
        <w:ind w:firstLine="567"/>
        <w:jc w:val="both"/>
        <w:rPr>
          <w:bCs/>
          <w:lang w:val="kk-KZ"/>
        </w:rPr>
      </w:pPr>
      <w:r w:rsidRPr="00F45A95">
        <w:rPr>
          <w:bCs/>
          <w:lang w:val="kk-KZ"/>
        </w:rPr>
        <w:t>Сұрыптау әдісі зерттеу объектісінің минимумын зерттеу барысында, генералды жиынтық жөнінде көріністі толық қалыптастыру.</w:t>
      </w:r>
    </w:p>
    <w:p w14:paraId="51276658" w14:textId="77777777" w:rsidR="004470BE" w:rsidRPr="00F45A95" w:rsidRDefault="004470BE" w:rsidP="00630D5B">
      <w:pPr>
        <w:ind w:firstLine="567"/>
        <w:jc w:val="both"/>
        <w:rPr>
          <w:bCs/>
          <w:lang w:val="kk-KZ"/>
        </w:rPr>
      </w:pPr>
      <w:r w:rsidRPr="00F45A95">
        <w:rPr>
          <w:bCs/>
          <w:lang w:val="kk-KZ"/>
        </w:rPr>
        <w:lastRenderedPageBreak/>
        <w:t>Көптеген әлеуметтік үрдістер  социологиялық зерттеу бағдарламасымен белгіленген шеңберінің пәні болып табылады және өзінің территориалдық  уақыт шекаралары бойынша, генералды жиынтықты құрайды.  Әрбір зерттеу жиынтығын  белгілі қасиет сипаттайды,  оның мәңі  бойынша, берілген объекттің генералды жиынтыққа жататынын немесе жатпайтынын  үнемі белгілеуге болады. Осылай, генералды жиынтық  негізінде  берілген қала  тұрғындарын, кәсіпорынның  өндірістік персоналын,  студенттерді және т.б. қарастыруға болады.  Генералды жиынтықтың берілген бөлігі  бақылау объектісінің негізі ретінде айқындалатын,  сұрыптау жиынтығы деп аталады.  Сұрыптау жиынтығы  генералды жиынтықтың микромоделі  болып белгілену керек.  Сұрыптау жиынтығы  сапалық сипаттамалар мен бақылау  қасиеттері  негізінде зерттеледі және генералды жиынтық  құрылымымен сай келу керек.  Сұрыптау жиынтығының  элементтеріне  байқау бірлігі жатады.</w:t>
      </w:r>
    </w:p>
    <w:p w14:paraId="399E8D16" w14:textId="77777777" w:rsidR="004470BE" w:rsidRPr="00F45A95" w:rsidRDefault="004470BE" w:rsidP="00630D5B">
      <w:pPr>
        <w:ind w:firstLine="567"/>
        <w:jc w:val="both"/>
        <w:rPr>
          <w:bCs/>
          <w:lang w:val="kk-KZ"/>
        </w:rPr>
      </w:pPr>
      <w:r w:rsidRPr="00F45A95">
        <w:rPr>
          <w:bCs/>
          <w:lang w:val="kk-KZ"/>
        </w:rPr>
        <w:t>Негізгі элементтерін сұрыптау үрдісінде үнемі бақылау бірлігі, яғни, зерттелетіндер болып табылмайды. Басында кәсіпорын, мекеме, кейін мектеп, отбасы таңдалады. Әр кезеңде белгілі жоспар бойынша, таңдалынатын   элементтер (кәсіпорын, респонденттер тобы) сұрыптау бірлігі деп аталады.</w:t>
      </w:r>
    </w:p>
    <w:p w14:paraId="5434E204" w14:textId="77777777" w:rsidR="004470BE" w:rsidRPr="00F45A95" w:rsidRDefault="004470BE" w:rsidP="00630D5B">
      <w:pPr>
        <w:ind w:firstLine="567"/>
        <w:jc w:val="both"/>
        <w:rPr>
          <w:bCs/>
          <w:lang w:val="kk-KZ"/>
        </w:rPr>
      </w:pPr>
      <w:r w:rsidRPr="00F45A95">
        <w:rPr>
          <w:bCs/>
          <w:lang w:val="kk-KZ"/>
        </w:rPr>
        <w:t>Генералды жиынтыққа  толық, айқын  сипаттама  беретін, сұрыптау қасиеті репрезентативтілік деп аталады.  Сұрыптаудың негізгі принципіне  барлық генералды  жиынтық элементтеріне  сұрыптауға түсу тең шарттармен қамтамасыз ету.  Сұрыптау негізі – бұл генералды жиынтық  элементтерінің тізбегі. Негізіне меке қызметкерлерінің алфавиттік  тізімі, пропуск номерлері және т.б.  қызмет ете алады. Сұрыптау түрі:</w:t>
      </w:r>
    </w:p>
    <w:p w14:paraId="3529FF62" w14:textId="77777777" w:rsidR="004470BE" w:rsidRPr="00F45A95" w:rsidRDefault="004470BE" w:rsidP="00630D5B">
      <w:pPr>
        <w:ind w:firstLine="567"/>
        <w:jc w:val="both"/>
        <w:rPr>
          <w:bCs/>
          <w:lang w:val="kk-KZ"/>
        </w:rPr>
      </w:pPr>
      <w:r w:rsidRPr="00F45A95">
        <w:rPr>
          <w:bCs/>
          <w:lang w:val="kk-KZ"/>
        </w:rPr>
        <w:t>1) қарапайым кездейсоқ – барлық элементтері белгілі, біртүбірлі жиынтықтан тұрады және кездейсоқ сандар кестесі көмегімен сұрыптау таңдау  бірлігімен іске асырылады</w:t>
      </w:r>
    </w:p>
    <w:p w14:paraId="0A1B4374" w14:textId="77777777" w:rsidR="004470BE" w:rsidRPr="00F45A95" w:rsidRDefault="004470BE" w:rsidP="00630D5B">
      <w:pPr>
        <w:ind w:firstLine="567"/>
        <w:jc w:val="both"/>
        <w:rPr>
          <w:bCs/>
          <w:lang w:val="kk-KZ"/>
        </w:rPr>
      </w:pPr>
      <w:r w:rsidRPr="00F45A95">
        <w:rPr>
          <w:bCs/>
          <w:lang w:val="kk-KZ"/>
        </w:rPr>
        <w:t>2) жүйелік сұрыптау;</w:t>
      </w:r>
    </w:p>
    <w:p w14:paraId="769C1743" w14:textId="77777777" w:rsidR="004470BE" w:rsidRPr="00F45A95" w:rsidRDefault="004470BE" w:rsidP="00630D5B">
      <w:pPr>
        <w:ind w:firstLine="567"/>
        <w:jc w:val="both"/>
        <w:rPr>
          <w:bCs/>
          <w:lang w:val="kk-KZ"/>
        </w:rPr>
      </w:pPr>
      <w:r w:rsidRPr="00F45A95">
        <w:rPr>
          <w:bCs/>
          <w:lang w:val="kk-KZ"/>
        </w:rPr>
        <w:t>3) ұялы;</w:t>
      </w:r>
    </w:p>
    <w:p w14:paraId="611B7E8E" w14:textId="77777777" w:rsidR="004470BE" w:rsidRPr="00F45A95" w:rsidRDefault="004470BE" w:rsidP="00630D5B">
      <w:pPr>
        <w:ind w:firstLine="567"/>
        <w:jc w:val="both"/>
        <w:rPr>
          <w:bCs/>
          <w:lang w:val="kk-KZ"/>
        </w:rPr>
      </w:pPr>
      <w:r w:rsidRPr="00F45A95">
        <w:rPr>
          <w:bCs/>
          <w:lang w:val="kk-KZ"/>
        </w:rPr>
        <w:t>4) стратификациялық;</w:t>
      </w:r>
    </w:p>
    <w:p w14:paraId="18C4FB91" w14:textId="77777777" w:rsidR="004470BE" w:rsidRPr="00F45A95" w:rsidRDefault="004470BE" w:rsidP="00630D5B">
      <w:pPr>
        <w:ind w:firstLine="567"/>
        <w:jc w:val="both"/>
        <w:rPr>
          <w:bCs/>
          <w:lang w:val="kk-KZ"/>
        </w:rPr>
      </w:pPr>
      <w:r w:rsidRPr="00F45A95">
        <w:rPr>
          <w:bCs/>
          <w:lang w:val="kk-KZ"/>
        </w:rPr>
        <w:t>5) көпсатылы;</w:t>
      </w:r>
    </w:p>
    <w:p w14:paraId="3B0B4E5F" w14:textId="77777777" w:rsidR="004470BE" w:rsidRPr="00F45A95" w:rsidRDefault="004470BE" w:rsidP="00630D5B">
      <w:pPr>
        <w:ind w:firstLine="567"/>
        <w:jc w:val="both"/>
        <w:rPr>
          <w:bCs/>
          <w:lang w:val="kk-KZ"/>
        </w:rPr>
      </w:pPr>
      <w:r w:rsidRPr="00F45A95">
        <w:rPr>
          <w:bCs/>
          <w:lang w:val="kk-KZ"/>
        </w:rPr>
        <w:t>6) квоталық.</w:t>
      </w:r>
    </w:p>
    <w:p w14:paraId="33B80F65" w14:textId="5DEB1E8A" w:rsidR="002567EB" w:rsidRPr="00F45A95" w:rsidRDefault="004470BE" w:rsidP="00630D5B">
      <w:pPr>
        <w:ind w:firstLine="567"/>
        <w:jc w:val="both"/>
        <w:rPr>
          <w:bCs/>
          <w:lang w:val="kk-KZ"/>
        </w:rPr>
      </w:pPr>
      <w:r w:rsidRPr="00F45A95">
        <w:rPr>
          <w:bCs/>
          <w:lang w:val="kk-KZ"/>
        </w:rPr>
        <w:t>Бағдарламаның әдістемелік бөлімінде қолданылған әдістердің сипаттамасы және  бастапқы социологиялық  ақпарат  жинақтау тәсілдері, қолданылған инстументарийдың  логикалық құрылымы, зерттеу пәнінің сипаттамасы кіреді. Инстументарий өзіндік құжат ретінде  бағдарламаға тіркеледі.</w:t>
      </w:r>
      <w:r w:rsidR="003941E0" w:rsidRPr="00F45A95">
        <w:rPr>
          <w:bCs/>
          <w:lang w:val="kk-KZ"/>
        </w:rPr>
        <w:t>.</w:t>
      </w:r>
    </w:p>
    <w:p w14:paraId="37335D40" w14:textId="77777777" w:rsidR="00AD2ACD" w:rsidRPr="00F45A95" w:rsidRDefault="00AD2ACD" w:rsidP="00630D5B">
      <w:pPr>
        <w:pStyle w:val="2"/>
        <w:jc w:val="left"/>
        <w:rPr>
          <w:rFonts w:ascii="Times New Roman" w:hAnsi="Times New Roman" w:cs="Times New Roman"/>
          <w:b w:val="0"/>
          <w:bCs/>
          <w:szCs w:val="24"/>
        </w:rPr>
      </w:pPr>
      <w:r w:rsidRPr="00F45A95">
        <w:rPr>
          <w:rFonts w:ascii="Times New Roman" w:hAnsi="Times New Roman" w:cs="Times New Roman"/>
          <w:b w:val="0"/>
          <w:bCs/>
          <w:szCs w:val="24"/>
        </w:rPr>
        <w:t>Қайталауға арналған сұрақтар</w:t>
      </w:r>
    </w:p>
    <w:p w14:paraId="0700655F" w14:textId="77777777" w:rsidR="004470BE" w:rsidRPr="00F45A95" w:rsidRDefault="004470BE" w:rsidP="00F45A95">
      <w:pPr>
        <w:pStyle w:val="aa"/>
        <w:numPr>
          <w:ilvl w:val="0"/>
          <w:numId w:val="9"/>
        </w:numPr>
        <w:jc w:val="both"/>
        <w:rPr>
          <w:bCs/>
          <w:lang w:val="kk-KZ"/>
        </w:rPr>
      </w:pPr>
      <w:r w:rsidRPr="00F45A95">
        <w:rPr>
          <w:bCs/>
          <w:lang w:val="kk-KZ"/>
        </w:rPr>
        <w:t xml:space="preserve">Социологиялық зерттеу төрт  өзара байланысқан  </w:t>
      </w:r>
    </w:p>
    <w:p w14:paraId="113BA24A" w14:textId="7CE7289E" w:rsidR="002567EB" w:rsidRPr="00F45A95" w:rsidRDefault="004470BE" w:rsidP="00F45A95">
      <w:pPr>
        <w:pStyle w:val="aa"/>
        <w:numPr>
          <w:ilvl w:val="0"/>
          <w:numId w:val="9"/>
        </w:numPr>
        <w:jc w:val="both"/>
        <w:rPr>
          <w:bCs/>
          <w:lang w:val="kk-KZ"/>
        </w:rPr>
      </w:pPr>
      <w:r w:rsidRPr="00F45A95">
        <w:rPr>
          <w:bCs/>
          <w:lang w:val="kk-KZ"/>
        </w:rPr>
        <w:t>Зерттеудің мәселесінің  тұжырымдалуы мен негізделуі</w:t>
      </w:r>
    </w:p>
    <w:p w14:paraId="5E4BDB4B" w14:textId="77777777" w:rsidR="00C3054C" w:rsidRPr="00F45A95" w:rsidRDefault="00C3054C" w:rsidP="00630D5B">
      <w:pPr>
        <w:ind w:firstLine="708"/>
        <w:jc w:val="center"/>
        <w:rPr>
          <w:bCs/>
          <w:lang w:val="kk-KZ"/>
        </w:rPr>
      </w:pPr>
    </w:p>
    <w:p w14:paraId="1F28B107" w14:textId="77777777" w:rsidR="00F032A7" w:rsidRPr="00F45A95" w:rsidRDefault="00AD2ACD" w:rsidP="00630D5B">
      <w:pPr>
        <w:ind w:firstLine="708"/>
        <w:jc w:val="center"/>
        <w:rPr>
          <w:bCs/>
          <w:lang w:val="kk-KZ"/>
        </w:rPr>
      </w:pPr>
      <w:r w:rsidRPr="00F45A95">
        <w:rPr>
          <w:bCs/>
          <w:lang w:val="kk-KZ"/>
        </w:rPr>
        <w:t>3-дәріс</w:t>
      </w:r>
    </w:p>
    <w:p w14:paraId="1E2FC040" w14:textId="17AB8360" w:rsidR="00452B22" w:rsidRPr="00F45A95" w:rsidRDefault="009A7F93" w:rsidP="00630D5B">
      <w:pPr>
        <w:pStyle w:val="1"/>
        <w:jc w:val="left"/>
        <w:rPr>
          <w:bCs/>
          <w:sz w:val="24"/>
          <w:szCs w:val="24"/>
        </w:rPr>
      </w:pPr>
      <w:r w:rsidRPr="00F45A95">
        <w:rPr>
          <w:bCs/>
          <w:sz w:val="24"/>
          <w:szCs w:val="24"/>
        </w:rPr>
        <w:t>Әлеуметтік жұмыстағы әлеуметтанулық зерттеу объектісін жүйелі талдау әдісі</w:t>
      </w:r>
      <w:r w:rsidR="00452B22" w:rsidRPr="00F45A95">
        <w:rPr>
          <w:bCs/>
          <w:sz w:val="24"/>
          <w:szCs w:val="24"/>
        </w:rPr>
        <w:t xml:space="preserve"> </w:t>
      </w:r>
    </w:p>
    <w:p w14:paraId="016167B6" w14:textId="6B4055FD" w:rsidR="00F032A7" w:rsidRPr="00F45A95" w:rsidRDefault="00F032A7" w:rsidP="00630D5B">
      <w:pPr>
        <w:pStyle w:val="1"/>
        <w:jc w:val="left"/>
        <w:rPr>
          <w:bCs/>
          <w:sz w:val="24"/>
          <w:szCs w:val="24"/>
        </w:rPr>
      </w:pPr>
      <w:r w:rsidRPr="00F45A95">
        <w:rPr>
          <w:bCs/>
          <w:sz w:val="24"/>
          <w:szCs w:val="24"/>
        </w:rPr>
        <w:t>Қарастыратын сұрақтар</w:t>
      </w:r>
    </w:p>
    <w:p w14:paraId="184E2557" w14:textId="487E8479" w:rsidR="003B4E7F" w:rsidRPr="00F45A95" w:rsidRDefault="003B4E7F" w:rsidP="00630D5B">
      <w:pPr>
        <w:jc w:val="both"/>
        <w:rPr>
          <w:bCs/>
          <w:lang w:val="kk-KZ"/>
        </w:rPr>
      </w:pPr>
      <w:bookmarkStart w:id="0" w:name="_Hlk60780437"/>
      <w:r w:rsidRPr="00F45A95">
        <w:rPr>
          <w:bCs/>
          <w:lang w:val="kk-KZ"/>
        </w:rPr>
        <w:t xml:space="preserve">1. </w:t>
      </w:r>
      <w:r w:rsidR="008B1FF9" w:rsidRPr="00F45A95">
        <w:rPr>
          <w:bCs/>
          <w:lang w:val="kk-KZ"/>
        </w:rPr>
        <w:t>Социорлогиялық зерттеуде ғылыми қызметтің элементтері</w:t>
      </w:r>
    </w:p>
    <w:p w14:paraId="08FB4098" w14:textId="730089C8" w:rsidR="003B4E7F" w:rsidRPr="00F45A95" w:rsidRDefault="003B4E7F" w:rsidP="00630D5B">
      <w:pPr>
        <w:jc w:val="both"/>
        <w:rPr>
          <w:bCs/>
          <w:lang w:val="kk-KZ"/>
        </w:rPr>
      </w:pPr>
      <w:r w:rsidRPr="00F45A95">
        <w:rPr>
          <w:bCs/>
          <w:lang w:val="kk-KZ"/>
        </w:rPr>
        <w:t xml:space="preserve">2.  </w:t>
      </w:r>
      <w:r w:rsidR="008B1FF9" w:rsidRPr="00F45A95">
        <w:rPr>
          <w:bCs/>
          <w:lang w:val="kk-KZ"/>
        </w:rPr>
        <w:t>Бағдарламаның функциялары</w:t>
      </w:r>
      <w:r w:rsidRPr="00F45A95">
        <w:rPr>
          <w:bCs/>
          <w:lang w:val="kk-KZ"/>
        </w:rPr>
        <w:t xml:space="preserve"> </w:t>
      </w:r>
    </w:p>
    <w:bookmarkEnd w:id="0"/>
    <w:p w14:paraId="4FA9FE1C" w14:textId="77777777" w:rsidR="003941E0" w:rsidRPr="00F45A95" w:rsidRDefault="003941E0" w:rsidP="00630D5B">
      <w:pPr>
        <w:jc w:val="center"/>
        <w:rPr>
          <w:bCs/>
          <w:lang w:val="kk-KZ"/>
        </w:rPr>
      </w:pPr>
    </w:p>
    <w:p w14:paraId="7E154012" w14:textId="77777777" w:rsidR="00690ED3" w:rsidRPr="00F45A95" w:rsidRDefault="00690ED3" w:rsidP="00630D5B">
      <w:pPr>
        <w:rPr>
          <w:bCs/>
          <w:lang w:val="kk-KZ"/>
        </w:rPr>
      </w:pPr>
      <w:r w:rsidRPr="00F45A95">
        <w:rPr>
          <w:bCs/>
          <w:lang w:val="kk-KZ"/>
        </w:rPr>
        <w:t>Пайдалынылатын әдебиеттер</w:t>
      </w:r>
    </w:p>
    <w:p w14:paraId="1047E449" w14:textId="77777777" w:rsidR="00690ED3" w:rsidRPr="00F45A95" w:rsidRDefault="00690ED3" w:rsidP="00F45A95">
      <w:pPr>
        <w:pStyle w:val="aa"/>
        <w:numPr>
          <w:ilvl w:val="0"/>
          <w:numId w:val="12"/>
        </w:numPr>
        <w:rPr>
          <w:bCs/>
          <w:lang w:val="kk-KZ"/>
        </w:rPr>
      </w:pPr>
      <w:r w:rsidRPr="00F45A95">
        <w:rPr>
          <w:bCs/>
          <w:lang w:val="kk-KZ"/>
        </w:rPr>
        <w:t>Рахманова, Ю. В. Социологическое исследование: методология, методика, техника : учебное пособие / Ю. В. Рахманова. — СПб. : Изд-во РГПУ, 2005.</w:t>
      </w:r>
    </w:p>
    <w:p w14:paraId="310D6DCE" w14:textId="77777777" w:rsidR="00690ED3" w:rsidRPr="00F45A95" w:rsidRDefault="00690ED3" w:rsidP="00F45A95">
      <w:pPr>
        <w:pStyle w:val="aa"/>
        <w:numPr>
          <w:ilvl w:val="0"/>
          <w:numId w:val="12"/>
        </w:numPr>
        <w:rPr>
          <w:bCs/>
          <w:lang w:val="kk-KZ"/>
        </w:rPr>
      </w:pPr>
      <w:r w:rsidRPr="00F45A95">
        <w:rPr>
          <w:bCs/>
          <w:lang w:val="kk-KZ"/>
        </w:rPr>
        <w:t>Методология и теория социальной работы: Учебное пособие / П.Д. Павленок. - 2-e изд. - М.: ИНФРА-М, 2011</w:t>
      </w:r>
    </w:p>
    <w:p w14:paraId="6B3A54E5" w14:textId="77777777" w:rsidR="00690ED3" w:rsidRPr="00F45A95" w:rsidRDefault="00690ED3" w:rsidP="00F45A95">
      <w:pPr>
        <w:pStyle w:val="aa"/>
        <w:numPr>
          <w:ilvl w:val="0"/>
          <w:numId w:val="12"/>
        </w:numPr>
        <w:rPr>
          <w:bCs/>
          <w:lang w:val="kk-KZ"/>
        </w:rPr>
      </w:pPr>
      <w:r w:rsidRPr="00F45A95">
        <w:rPr>
          <w:bCs/>
          <w:lang w:val="kk-KZ"/>
        </w:rPr>
        <w:t>Дьячек, Т.П. Подготовка социальных работников к исследовательской деятельности: теория и практика / Т.П. Дьячек. – Тамбов: Изд-во ТГУ, 2002. – 168 с.</w:t>
      </w:r>
    </w:p>
    <w:p w14:paraId="6F29B6B7" w14:textId="77777777" w:rsidR="00E3033D" w:rsidRPr="00F45A95" w:rsidRDefault="00E3033D" w:rsidP="00630D5B">
      <w:pPr>
        <w:pStyle w:val="aa"/>
        <w:rPr>
          <w:bCs/>
          <w:lang w:val="kk-KZ"/>
        </w:rPr>
      </w:pPr>
    </w:p>
    <w:p w14:paraId="357030ED" w14:textId="1E9CC53D" w:rsidR="008B1FF9" w:rsidRPr="00F45A95" w:rsidRDefault="008B1FF9" w:rsidP="00630D5B">
      <w:pPr>
        <w:ind w:firstLine="360"/>
        <w:jc w:val="both"/>
        <w:rPr>
          <w:bCs/>
          <w:lang w:val="kk-KZ"/>
        </w:rPr>
      </w:pPr>
      <w:r w:rsidRPr="00F45A95">
        <w:rPr>
          <w:bCs/>
          <w:lang w:val="kk-KZ"/>
        </w:rPr>
        <w:t>Қоғамдық өмірдегі нақты фактілерді жинау және талдау социологиялық зерттеулерде қолданылатын арнайы кешенді әдістердің көмегімен жүзеге асырылады. Социологиялық зерттеудің мақсаты әлеуметтік процестерді, әлеуметтік даму заңдылықтарын, олардың нақты көрінуі тереңірек зерттеу болып табылады. Өззінің ерекше әдістерін басқара отырып, эмперикалық социология процестер мен құбылыстардың мәнін теориялық тұрғыдан тануды толықтыра түседі. Социологиялық зерттеудің эмперикалық сатысы әр жақтылық пен алуан түрлілік, жекелік және кездейсоқтық сақталатын әлеуметтік шындықтың бейнесін береді. эмперикалық талдау теориялық білімнің бастаук көзі және негізі болып табылады, ол қоғамдық құбылыстар мен процестердің теориялық тұрғыдан талдауға жол ашады.</w:t>
      </w:r>
    </w:p>
    <w:p w14:paraId="2C11C612" w14:textId="77777777" w:rsidR="008B1FF9" w:rsidRPr="00F45A95" w:rsidRDefault="008B1FF9" w:rsidP="00630D5B">
      <w:pPr>
        <w:jc w:val="both"/>
        <w:rPr>
          <w:bCs/>
          <w:lang w:val="kk-KZ"/>
        </w:rPr>
      </w:pPr>
      <w:r w:rsidRPr="00F45A95">
        <w:rPr>
          <w:bCs/>
          <w:lang w:val="kk-KZ"/>
        </w:rPr>
        <w:lastRenderedPageBreak/>
        <w:t xml:space="preserve">Социологиялық зерттеу - нақты теориалық және әлеуметтік проблемаларды шешу үшін зерттелетін объекті жөнінде жаңа білім алуға мүмкіндік беретін теориалық және эмперикалық рәсәмдер жүйесі. </w:t>
      </w:r>
    </w:p>
    <w:p w14:paraId="40E86F70" w14:textId="77777777" w:rsidR="008B1FF9" w:rsidRPr="00F45A95" w:rsidRDefault="008B1FF9" w:rsidP="00630D5B">
      <w:pPr>
        <w:jc w:val="both"/>
        <w:rPr>
          <w:bCs/>
          <w:lang w:val="kk-KZ"/>
        </w:rPr>
      </w:pPr>
      <w:r w:rsidRPr="00F45A95">
        <w:rPr>
          <w:bCs/>
          <w:lang w:val="kk-KZ"/>
        </w:rPr>
        <w:t>Социорлогиялық зерттеуде ғылыми қызметтің мынадай элементтері бар;</w:t>
      </w:r>
    </w:p>
    <w:p w14:paraId="3007FFCB" w14:textId="77777777" w:rsidR="008B1FF9" w:rsidRPr="00F45A95" w:rsidRDefault="008B1FF9" w:rsidP="00630D5B">
      <w:pPr>
        <w:jc w:val="both"/>
        <w:rPr>
          <w:bCs/>
          <w:lang w:val="kk-KZ"/>
        </w:rPr>
      </w:pPr>
      <w:r w:rsidRPr="00F45A95">
        <w:rPr>
          <w:bCs/>
          <w:lang w:val="kk-KZ"/>
        </w:rPr>
        <w:t xml:space="preserve">а) зерттеу объектісі - әлеуметтік шындық процестері мен құбылысы; </w:t>
      </w:r>
    </w:p>
    <w:p w14:paraId="3DECDBFF" w14:textId="77777777" w:rsidR="008B1FF9" w:rsidRPr="00F45A95" w:rsidRDefault="008B1FF9" w:rsidP="00630D5B">
      <w:pPr>
        <w:jc w:val="both"/>
        <w:rPr>
          <w:bCs/>
          <w:lang w:val="kk-KZ"/>
        </w:rPr>
      </w:pPr>
      <w:r w:rsidRPr="00F45A95">
        <w:rPr>
          <w:bCs/>
          <w:lang w:val="kk-KZ"/>
        </w:rPr>
        <w:t>ә) зерттеу субъектісі;</w:t>
      </w:r>
    </w:p>
    <w:p w14:paraId="42C0A9E4" w14:textId="77777777" w:rsidR="008B1FF9" w:rsidRPr="00F45A95" w:rsidRDefault="008B1FF9" w:rsidP="00630D5B">
      <w:pPr>
        <w:jc w:val="both"/>
        <w:rPr>
          <w:bCs/>
          <w:lang w:val="kk-KZ"/>
        </w:rPr>
      </w:pPr>
      <w:r w:rsidRPr="00F45A95">
        <w:rPr>
          <w:bCs/>
          <w:lang w:val="kk-KZ"/>
        </w:rPr>
        <w:t>б) социологиялық зерттеу белгілі - бір мақсатқа жетуге және нақты міндеттерді шешуге бағытталған;</w:t>
      </w:r>
    </w:p>
    <w:p w14:paraId="74426B03" w14:textId="77777777" w:rsidR="008B1FF9" w:rsidRPr="00F45A95" w:rsidRDefault="008B1FF9" w:rsidP="00630D5B">
      <w:pPr>
        <w:jc w:val="both"/>
        <w:rPr>
          <w:bCs/>
          <w:lang w:val="kk-KZ"/>
        </w:rPr>
      </w:pPr>
      <w:r w:rsidRPr="00F45A95">
        <w:rPr>
          <w:bCs/>
          <w:lang w:val="kk-KZ"/>
        </w:rPr>
        <w:t>в) міндетті шешу құралдары - әдістер, ұйымдастыру іс-шаралары т.б бар</w:t>
      </w:r>
    </w:p>
    <w:p w14:paraId="33105477" w14:textId="77777777" w:rsidR="008B1FF9" w:rsidRPr="00F45A95" w:rsidRDefault="008B1FF9" w:rsidP="00630D5B">
      <w:pPr>
        <w:jc w:val="both"/>
        <w:rPr>
          <w:bCs/>
          <w:lang w:val="kk-KZ"/>
        </w:rPr>
      </w:pPr>
      <w:r w:rsidRPr="00F45A95">
        <w:rPr>
          <w:bCs/>
          <w:lang w:val="kk-KZ"/>
        </w:rPr>
        <w:t>Социологиялы зерттеу түрлері мыналарға байланысты:</w:t>
      </w:r>
    </w:p>
    <w:p w14:paraId="1485352C" w14:textId="77777777" w:rsidR="008B1FF9" w:rsidRPr="00F45A95" w:rsidRDefault="008B1FF9" w:rsidP="00630D5B">
      <w:pPr>
        <w:jc w:val="both"/>
        <w:rPr>
          <w:bCs/>
          <w:lang w:val="kk-KZ"/>
        </w:rPr>
      </w:pPr>
      <w:r w:rsidRPr="00F45A95">
        <w:rPr>
          <w:bCs/>
          <w:lang w:val="kk-KZ"/>
        </w:rPr>
        <w:t>1. Мақсаты және теорилық бағдары. Мұнда олар:</w:t>
      </w:r>
    </w:p>
    <w:p w14:paraId="55558797" w14:textId="77777777" w:rsidR="008B1FF9" w:rsidRPr="00F45A95" w:rsidRDefault="008B1FF9" w:rsidP="00630D5B">
      <w:pPr>
        <w:jc w:val="both"/>
        <w:rPr>
          <w:bCs/>
          <w:lang w:val="kk-KZ"/>
        </w:rPr>
      </w:pPr>
      <w:r w:rsidRPr="00F45A95">
        <w:rPr>
          <w:bCs/>
          <w:lang w:val="kk-KZ"/>
        </w:rPr>
        <w:t xml:space="preserve">а) статистикалық; б) тәжірибелік; в) типалогиялық; г) тарихи болуы мүмкін; д) кейбір таңдамалы оқиғаларды зертеу мақсатында жүргізілуі мүмкін ( монографиялық сипаттама). </w:t>
      </w:r>
    </w:p>
    <w:p w14:paraId="4D3F84F2" w14:textId="77777777" w:rsidR="008B1FF9" w:rsidRPr="00F45A95" w:rsidRDefault="008B1FF9" w:rsidP="00630D5B">
      <w:pPr>
        <w:jc w:val="both"/>
        <w:rPr>
          <w:bCs/>
          <w:lang w:val="kk-KZ"/>
        </w:rPr>
      </w:pPr>
      <w:r w:rsidRPr="00F45A95">
        <w:rPr>
          <w:bCs/>
          <w:lang w:val="kk-KZ"/>
        </w:rPr>
        <w:t xml:space="preserve">2. Социологиялық зерттеудің екінші бір түрлері; материалды таңдау әдісі. Мұнда олар; а) барлау ( сынау, пилотажды, зондажды ) б) сипаттамалық ( сарапшылардың сауалнамасы, мақсаты сипаттама, объекті туралы түсінік ); в) талдамалық ( себептік байланыстарды сипаттау және анықтау ) болуы мүмкін. </w:t>
      </w:r>
    </w:p>
    <w:p w14:paraId="18DC10A2" w14:textId="77777777" w:rsidR="008B1FF9" w:rsidRPr="00F45A95" w:rsidRDefault="008B1FF9" w:rsidP="00630D5B">
      <w:pPr>
        <w:jc w:val="both"/>
        <w:rPr>
          <w:bCs/>
          <w:lang w:val="kk-KZ"/>
        </w:rPr>
      </w:pPr>
      <w:r w:rsidRPr="00F45A95">
        <w:rPr>
          <w:bCs/>
          <w:lang w:val="kk-KZ"/>
        </w:rPr>
        <w:t xml:space="preserve">Барлау арқылы зерттеу - нақты - социологиялық зерттеудің ең бір қарапайым түрі; ол шағын зерттелетін жиынтықты қамтиды және ықшамдалған бағдарла мен көлемі бойынша сығындалған құралдарға ( сауалнама, бланк - интервью, сауалнама парағы және басқалары ) негізделеді. Барлау арқылы зерттеудің бір түрі - экспресс - сауалнама. </w:t>
      </w:r>
    </w:p>
    <w:p w14:paraId="4D76CCB9" w14:textId="77777777" w:rsidR="008B1FF9" w:rsidRPr="00F45A95" w:rsidRDefault="008B1FF9" w:rsidP="00630D5B">
      <w:pPr>
        <w:jc w:val="both"/>
        <w:rPr>
          <w:bCs/>
          <w:lang w:val="kk-KZ"/>
        </w:rPr>
      </w:pPr>
      <w:r w:rsidRPr="00F45A95">
        <w:rPr>
          <w:bCs/>
          <w:lang w:val="kk-KZ"/>
        </w:rPr>
        <w:t>Сипаттамалық зерттеу нақты - социологиялық зерттеудің күрделірек түрі; ол зерттелетін құбылыс, оның құрылымдық элементтері туралы салыстырмалы түрде тұтастай түсінік беретін эмпирикалық мәліметтер алуды көздейді.</w:t>
      </w:r>
    </w:p>
    <w:p w14:paraId="6198C60C" w14:textId="77777777" w:rsidR="008B1FF9" w:rsidRPr="00F45A95" w:rsidRDefault="008B1FF9" w:rsidP="00630D5B">
      <w:pPr>
        <w:jc w:val="both"/>
        <w:rPr>
          <w:bCs/>
          <w:lang w:val="kk-KZ"/>
        </w:rPr>
      </w:pPr>
      <w:r w:rsidRPr="00F45A95">
        <w:rPr>
          <w:bCs/>
          <w:lang w:val="kk-KZ"/>
        </w:rPr>
        <w:t xml:space="preserve">Талдама зертеу - социологиялық талдаудың ең күрделі түрі, ол зерттелетін құбылыстың құрылымдық элементтерін сипаттап қана қоюды мақсат тұтпайды, сонымен бірге оның негізінде жатқан себептерді анықтауды мақсат етеді; бұл зертеу айрықша тәжірибелік маңызға ие болады. </w:t>
      </w:r>
    </w:p>
    <w:p w14:paraId="3CF2A954" w14:textId="74795B13" w:rsidR="008B1FF9" w:rsidRPr="00F45A95" w:rsidRDefault="008B1FF9" w:rsidP="00630D5B">
      <w:pPr>
        <w:jc w:val="both"/>
        <w:rPr>
          <w:bCs/>
          <w:lang w:val="kk-KZ"/>
        </w:rPr>
      </w:pPr>
      <w:r w:rsidRPr="00F45A95">
        <w:rPr>
          <w:bCs/>
          <w:lang w:val="kk-KZ"/>
        </w:rPr>
        <w:t xml:space="preserve">3. Үшінші түрі зертеудің динамикасы мен статистикасынан анықталады: а) бір жолғы, нүктелік; б) қайталама, оның арасында панельді деп аталатындар - сол бір топ, сұрақтар, бағдарламалар және әдістемелер белгілі - бір уақыт арқылы; в) лонгитюдті ( объектіні ұзақ уақыт кезең - кезеңмен бақылау </w:t>
      </w:r>
    </w:p>
    <w:p w14:paraId="4456D5BB" w14:textId="77777777" w:rsidR="008B1FF9" w:rsidRPr="00F45A95" w:rsidRDefault="008B1FF9" w:rsidP="00630D5B">
      <w:pPr>
        <w:jc w:val="both"/>
        <w:rPr>
          <w:bCs/>
          <w:lang w:val="kk-KZ"/>
        </w:rPr>
      </w:pPr>
      <w:r w:rsidRPr="00F45A95">
        <w:rPr>
          <w:bCs/>
          <w:lang w:val="kk-KZ"/>
        </w:rPr>
        <w:t xml:space="preserve">Нақты социологиялық зерттеу арнайы құжатқа - социологиялық зерттеу бағдарламасына сәйкес жүргізіледі. </w:t>
      </w:r>
    </w:p>
    <w:p w14:paraId="52523515" w14:textId="77777777" w:rsidR="008B1FF9" w:rsidRPr="00F45A95" w:rsidRDefault="008B1FF9" w:rsidP="00630D5B">
      <w:pPr>
        <w:jc w:val="both"/>
        <w:rPr>
          <w:bCs/>
          <w:lang w:val="kk-KZ"/>
        </w:rPr>
      </w:pPr>
      <w:r w:rsidRPr="00F45A95">
        <w:rPr>
          <w:bCs/>
          <w:lang w:val="kk-KZ"/>
        </w:rPr>
        <w:t xml:space="preserve">Бағдарлама - кезең - кезеңмен бағдарламалаудан және ғылыми - тәжірибелік зертеу қызметі рәсімдерінің ережесінен тұратын зерттеу жобасының жалпы тұжырымдамасын жазу. </w:t>
      </w:r>
    </w:p>
    <w:p w14:paraId="36CB51C7" w14:textId="77777777" w:rsidR="008B1FF9" w:rsidRPr="00F45A95" w:rsidRDefault="008B1FF9" w:rsidP="00630D5B">
      <w:pPr>
        <w:jc w:val="both"/>
        <w:rPr>
          <w:bCs/>
          <w:lang w:val="kk-KZ"/>
        </w:rPr>
      </w:pPr>
      <w:r w:rsidRPr="00F45A95">
        <w:rPr>
          <w:bCs/>
          <w:lang w:val="kk-KZ"/>
        </w:rPr>
        <w:t xml:space="preserve">Бағдарлама мыналарды түсіну мен білуді көрсетеді: </w:t>
      </w:r>
    </w:p>
    <w:p w14:paraId="310D0F64" w14:textId="77777777" w:rsidR="008B1FF9" w:rsidRPr="00F45A95" w:rsidRDefault="008B1FF9" w:rsidP="00630D5B">
      <w:pPr>
        <w:jc w:val="both"/>
        <w:rPr>
          <w:bCs/>
          <w:lang w:val="kk-KZ"/>
        </w:rPr>
      </w:pPr>
      <w:r w:rsidRPr="00F45A95">
        <w:rPr>
          <w:bCs/>
          <w:lang w:val="kk-KZ"/>
        </w:rPr>
        <w:t>1. Не істеу керек.</w:t>
      </w:r>
    </w:p>
    <w:p w14:paraId="5D144FD6" w14:textId="77777777" w:rsidR="008B1FF9" w:rsidRPr="00F45A95" w:rsidRDefault="008B1FF9" w:rsidP="00630D5B">
      <w:pPr>
        <w:jc w:val="both"/>
        <w:rPr>
          <w:bCs/>
          <w:lang w:val="kk-KZ"/>
        </w:rPr>
      </w:pPr>
      <w:r w:rsidRPr="00F45A95">
        <w:rPr>
          <w:bCs/>
          <w:lang w:val="kk-KZ"/>
        </w:rPr>
        <w:t xml:space="preserve">2. Ойлаған нәрселерді немен орындау </w:t>
      </w:r>
    </w:p>
    <w:p w14:paraId="6F479CC8" w14:textId="77777777" w:rsidR="008B1FF9" w:rsidRPr="00F45A95" w:rsidRDefault="008B1FF9" w:rsidP="00630D5B">
      <w:pPr>
        <w:jc w:val="both"/>
        <w:rPr>
          <w:bCs/>
          <w:lang w:val="kk-KZ"/>
        </w:rPr>
      </w:pPr>
      <w:r w:rsidRPr="00F45A95">
        <w:rPr>
          <w:bCs/>
          <w:lang w:val="kk-KZ"/>
        </w:rPr>
        <w:t>керек.</w:t>
      </w:r>
    </w:p>
    <w:p w14:paraId="29568EE8" w14:textId="77777777" w:rsidR="008B1FF9" w:rsidRPr="00F45A95" w:rsidRDefault="008B1FF9" w:rsidP="00630D5B">
      <w:pPr>
        <w:jc w:val="both"/>
        <w:rPr>
          <w:bCs/>
          <w:lang w:val="kk-KZ"/>
        </w:rPr>
      </w:pPr>
      <w:r w:rsidRPr="00F45A95">
        <w:rPr>
          <w:bCs/>
          <w:lang w:val="kk-KZ"/>
        </w:rPr>
        <w:t>3. Ойлағандарды қалай орындау керек.</w:t>
      </w:r>
    </w:p>
    <w:p w14:paraId="78B523A2" w14:textId="77777777" w:rsidR="008B1FF9" w:rsidRPr="00F45A95" w:rsidRDefault="008B1FF9" w:rsidP="00630D5B">
      <w:pPr>
        <w:jc w:val="both"/>
        <w:rPr>
          <w:bCs/>
          <w:lang w:val="kk-KZ"/>
        </w:rPr>
      </w:pPr>
      <w:bookmarkStart w:id="1" w:name="_Hlk60771883"/>
      <w:r w:rsidRPr="00F45A95">
        <w:rPr>
          <w:bCs/>
          <w:lang w:val="kk-KZ"/>
        </w:rPr>
        <w:t>Бағдарламаның функциялары:</w:t>
      </w:r>
    </w:p>
    <w:bookmarkEnd w:id="1"/>
    <w:p w14:paraId="5824F762" w14:textId="77777777" w:rsidR="008B1FF9" w:rsidRPr="00F45A95" w:rsidRDefault="008B1FF9" w:rsidP="00630D5B">
      <w:pPr>
        <w:jc w:val="both"/>
        <w:rPr>
          <w:bCs/>
          <w:lang w:val="kk-KZ"/>
        </w:rPr>
      </w:pPr>
      <w:r w:rsidRPr="00F45A95">
        <w:rPr>
          <w:bCs/>
          <w:lang w:val="kk-KZ"/>
        </w:rPr>
        <w:t>1. Теориялық - әдістемелік функция, ол ғылыми проблеманы анықтауға және оны шешу үшін негіз дайындауға мүмкіндік береді.</w:t>
      </w:r>
    </w:p>
    <w:p w14:paraId="1D335C6C" w14:textId="77777777" w:rsidR="008B1FF9" w:rsidRPr="00F45A95" w:rsidRDefault="008B1FF9" w:rsidP="00630D5B">
      <w:pPr>
        <w:jc w:val="both"/>
        <w:rPr>
          <w:bCs/>
          <w:lang w:val="kk-KZ"/>
        </w:rPr>
      </w:pPr>
      <w:r w:rsidRPr="00F45A95">
        <w:rPr>
          <w:bCs/>
          <w:lang w:val="kk-KZ"/>
        </w:rPr>
        <w:t>2. Әдістемелік функция, ол деректерді жинау тәсілдерін белгілеуге және күтілетін нәтижелерді сипаттауға,</w:t>
      </w:r>
    </w:p>
    <w:p w14:paraId="566D4B56" w14:textId="77777777" w:rsidR="008B1FF9" w:rsidRPr="00F45A95" w:rsidRDefault="008B1FF9" w:rsidP="00630D5B">
      <w:pPr>
        <w:jc w:val="both"/>
        <w:rPr>
          <w:bCs/>
          <w:lang w:val="kk-KZ"/>
        </w:rPr>
      </w:pPr>
      <w:r w:rsidRPr="00F45A95">
        <w:rPr>
          <w:bCs/>
          <w:lang w:val="kk-KZ"/>
        </w:rPr>
        <w:t xml:space="preserve">сондай-ақ зерттелетін жиынтықты анықтауға, қажеттті құралдарды сипаттауға және бастапқы ақпараттарды компьютерде өңдеудің логикалық схемасын дайындауға мумкіндік береді. </w:t>
      </w:r>
    </w:p>
    <w:p w14:paraId="39F0139C" w14:textId="77777777" w:rsidR="008B1FF9" w:rsidRPr="00F45A95" w:rsidRDefault="008B1FF9" w:rsidP="00630D5B">
      <w:pPr>
        <w:jc w:val="both"/>
        <w:rPr>
          <w:bCs/>
          <w:lang w:val="kk-KZ"/>
        </w:rPr>
      </w:pPr>
      <w:r w:rsidRPr="00F45A95">
        <w:rPr>
          <w:bCs/>
          <w:lang w:val="kk-KZ"/>
        </w:rPr>
        <w:t xml:space="preserve">3. Ұйымдастыру, ол зерттеушінің қызметін жұмыстың барлық кезеңінде жоспарлауға мүмкіндік береді. </w:t>
      </w:r>
    </w:p>
    <w:p w14:paraId="4A2D1AB1" w14:textId="77777777" w:rsidR="008B1FF9" w:rsidRPr="00F45A95" w:rsidRDefault="008B1FF9" w:rsidP="00630D5B">
      <w:pPr>
        <w:jc w:val="both"/>
        <w:rPr>
          <w:bCs/>
          <w:lang w:val="kk-KZ"/>
        </w:rPr>
      </w:pPr>
      <w:r w:rsidRPr="00F45A95">
        <w:rPr>
          <w:bCs/>
          <w:lang w:val="kk-KZ"/>
        </w:rPr>
        <w:t>Оны жасауға кірісуден бұрын мыналарды істеу қажет:</w:t>
      </w:r>
    </w:p>
    <w:p w14:paraId="3F65DC08" w14:textId="77777777" w:rsidR="008B1FF9" w:rsidRPr="00F45A95" w:rsidRDefault="008B1FF9" w:rsidP="00630D5B">
      <w:pPr>
        <w:jc w:val="both"/>
        <w:rPr>
          <w:bCs/>
          <w:lang w:val="kk-KZ"/>
        </w:rPr>
      </w:pPr>
      <w:r w:rsidRPr="00F45A95">
        <w:rPr>
          <w:bCs/>
          <w:lang w:val="kk-KZ"/>
        </w:rPr>
        <w:t xml:space="preserve">1. Зерттеуге жататын жағдайға диагностика жасау ( мысалы, қазіргі заманғы орта мектептің жай - күйі зерттеледі ). </w:t>
      </w:r>
    </w:p>
    <w:p w14:paraId="41B6EFAE" w14:textId="77777777" w:rsidR="008B1FF9" w:rsidRPr="00F45A95" w:rsidRDefault="008B1FF9" w:rsidP="00630D5B">
      <w:pPr>
        <w:jc w:val="both"/>
        <w:rPr>
          <w:bCs/>
          <w:lang w:val="kk-KZ"/>
        </w:rPr>
      </w:pPr>
      <w:r w:rsidRPr="00F45A95">
        <w:rPr>
          <w:bCs/>
          <w:lang w:val="kk-KZ"/>
        </w:rPr>
        <w:t>2. Проблематизация жүргізу - дәл осы сәттегі нақты шешілетінді анықтау ( кадр құрамы, оқушыларды мектеп партасына қайтару ).</w:t>
      </w:r>
    </w:p>
    <w:p w14:paraId="2215B8B6" w14:textId="77777777" w:rsidR="008B1FF9" w:rsidRPr="00F45A95" w:rsidRDefault="008B1FF9" w:rsidP="00630D5B">
      <w:pPr>
        <w:jc w:val="both"/>
        <w:rPr>
          <w:bCs/>
          <w:lang w:val="kk-KZ"/>
        </w:rPr>
      </w:pPr>
      <w:r w:rsidRPr="00F45A95">
        <w:rPr>
          <w:bCs/>
          <w:lang w:val="kk-KZ"/>
        </w:rPr>
        <w:t xml:space="preserve">3. Кейіннен шешу қажет болатын негізгі мәселерді белгілеу. </w:t>
      </w:r>
    </w:p>
    <w:p w14:paraId="365BD112" w14:textId="77777777" w:rsidR="008B1FF9" w:rsidRPr="00F45A95" w:rsidRDefault="008B1FF9" w:rsidP="00630D5B">
      <w:pPr>
        <w:jc w:val="both"/>
        <w:rPr>
          <w:bCs/>
          <w:lang w:val="kk-KZ"/>
        </w:rPr>
      </w:pPr>
      <w:r w:rsidRPr="00F45A95">
        <w:rPr>
          <w:bCs/>
          <w:lang w:val="kk-KZ"/>
        </w:rPr>
        <w:t>4. Егер тапсырыс беруші бар болса, алдын - ала зерттеудің мақсатын, мерзімін келісу.</w:t>
      </w:r>
    </w:p>
    <w:p w14:paraId="7B7066CB" w14:textId="77777777" w:rsidR="008B1FF9" w:rsidRPr="00F45A95" w:rsidRDefault="008B1FF9" w:rsidP="00630D5B">
      <w:pPr>
        <w:jc w:val="both"/>
        <w:rPr>
          <w:bCs/>
          <w:lang w:val="kk-KZ"/>
        </w:rPr>
      </w:pPr>
      <w:r w:rsidRPr="00F45A95">
        <w:rPr>
          <w:bCs/>
          <w:lang w:val="kk-KZ"/>
        </w:rPr>
        <w:t>5. Есеп беру формасын анықтау.</w:t>
      </w:r>
    </w:p>
    <w:p w14:paraId="22246FFC" w14:textId="77777777" w:rsidR="008B1FF9" w:rsidRPr="00F45A95" w:rsidRDefault="008B1FF9" w:rsidP="00630D5B">
      <w:pPr>
        <w:jc w:val="both"/>
        <w:rPr>
          <w:bCs/>
          <w:lang w:val="kk-KZ"/>
        </w:rPr>
      </w:pPr>
      <w:r w:rsidRPr="00F45A95">
        <w:rPr>
          <w:bCs/>
          <w:lang w:val="kk-KZ"/>
        </w:rPr>
        <w:t xml:space="preserve">6. Зертеу тақырыбын тұжырымдау. </w:t>
      </w:r>
    </w:p>
    <w:p w14:paraId="6AE8E24C" w14:textId="77777777" w:rsidR="008B1FF9" w:rsidRPr="00F45A95" w:rsidRDefault="008B1FF9" w:rsidP="00630D5B">
      <w:pPr>
        <w:jc w:val="both"/>
        <w:rPr>
          <w:bCs/>
          <w:lang w:val="kk-KZ"/>
        </w:rPr>
      </w:pPr>
      <w:r w:rsidRPr="00F45A95">
        <w:rPr>
          <w:bCs/>
          <w:lang w:val="kk-KZ"/>
        </w:rPr>
        <w:lastRenderedPageBreak/>
        <w:t>Зерттеу тақырыбы - проблемалардың ішіне кіру, зерттеу мақсаты ретінде қойылатын контурды белгілеу, қандайда бір шешім қабылдау үшін өзінің бағыты болуы керек.</w:t>
      </w:r>
    </w:p>
    <w:p w14:paraId="033E6FF4" w14:textId="77777777" w:rsidR="008B1FF9" w:rsidRPr="00F45A95" w:rsidRDefault="008B1FF9" w:rsidP="00630D5B">
      <w:pPr>
        <w:jc w:val="both"/>
        <w:rPr>
          <w:bCs/>
          <w:lang w:val="kk-KZ"/>
        </w:rPr>
      </w:pPr>
      <w:r w:rsidRPr="00F45A95">
        <w:rPr>
          <w:bCs/>
          <w:lang w:val="kk-KZ"/>
        </w:rPr>
        <w:t xml:space="preserve">Әдеттегідей, жиналған ақпарат қандай да бір проблеманы шешуге бағытталады. Проблема - адамдардың қандай да бір әрекет жасауға қажеттілігі туралы білімі мен осы әрекеттерді ісіке асыру жолдарын, құралдарымен әдістерін білмеуі арасындағы қарама - қайшылық. </w:t>
      </w:r>
    </w:p>
    <w:p w14:paraId="0D599E50" w14:textId="77777777" w:rsidR="008B1FF9" w:rsidRPr="00F45A95" w:rsidRDefault="008B1FF9" w:rsidP="00630D5B">
      <w:pPr>
        <w:jc w:val="both"/>
        <w:rPr>
          <w:bCs/>
          <w:lang w:val="kk-KZ"/>
        </w:rPr>
      </w:pPr>
      <w:r w:rsidRPr="00F45A95">
        <w:rPr>
          <w:bCs/>
          <w:lang w:val="kk-KZ"/>
        </w:rPr>
        <w:t xml:space="preserve">Проблеманы тұжырымдау кезінде мынадай жағдайлар туындайды: жалған проблема қою немесе проблеманы тым өсіріп жіберу қаупі. Сондай-ақ бір социологиялық зерттеу шнгінде бірнеше проблеманы белгілеуде дұрыс емес. </w:t>
      </w:r>
    </w:p>
    <w:p w14:paraId="421B1F28" w14:textId="77777777" w:rsidR="008B1FF9" w:rsidRPr="00F45A95" w:rsidRDefault="008B1FF9" w:rsidP="00630D5B">
      <w:pPr>
        <w:jc w:val="both"/>
        <w:rPr>
          <w:bCs/>
          <w:lang w:val="kk-KZ"/>
        </w:rPr>
      </w:pPr>
      <w:r w:rsidRPr="00F45A95">
        <w:rPr>
          <w:bCs/>
          <w:lang w:val="kk-KZ"/>
        </w:rPr>
        <w:t>Проблеманы қою процесінде мынадай екі негізгі рәсім бөліп көрсетіледі:</w:t>
      </w:r>
    </w:p>
    <w:p w14:paraId="258725F0" w14:textId="77777777" w:rsidR="008B1FF9" w:rsidRPr="00F45A95" w:rsidRDefault="008B1FF9" w:rsidP="00630D5B">
      <w:pPr>
        <w:jc w:val="both"/>
        <w:rPr>
          <w:bCs/>
          <w:lang w:val="kk-KZ"/>
        </w:rPr>
      </w:pPr>
      <w:r w:rsidRPr="00F45A95">
        <w:rPr>
          <w:bCs/>
          <w:lang w:val="kk-KZ"/>
        </w:rPr>
        <w:t>1.Проблемалық ахуалдыпайымдау;</w:t>
      </w:r>
    </w:p>
    <w:p w14:paraId="4CC72AF3" w14:textId="77777777" w:rsidR="008B1FF9" w:rsidRPr="00F45A95" w:rsidRDefault="008B1FF9" w:rsidP="00630D5B">
      <w:pPr>
        <w:jc w:val="both"/>
        <w:rPr>
          <w:bCs/>
          <w:lang w:val="kk-KZ"/>
        </w:rPr>
      </w:pPr>
      <w:r w:rsidRPr="00F45A95">
        <w:rPr>
          <w:bCs/>
          <w:lang w:val="kk-KZ"/>
        </w:rPr>
        <w:t>2. Проблемены тұжырымдау ( әзіплеу)</w:t>
      </w:r>
    </w:p>
    <w:p w14:paraId="0FC7800D" w14:textId="77777777" w:rsidR="008B1FF9" w:rsidRPr="00F45A95" w:rsidRDefault="008B1FF9" w:rsidP="00630D5B">
      <w:pPr>
        <w:jc w:val="both"/>
        <w:rPr>
          <w:bCs/>
          <w:lang w:val="kk-KZ"/>
        </w:rPr>
      </w:pPr>
      <w:r w:rsidRPr="00F45A95">
        <w:rPr>
          <w:bCs/>
          <w:lang w:val="kk-KZ"/>
        </w:rPr>
        <w:t>Проблемалық ахуал – бұл әлеуметтік шындықта өмір сүретін қарама-қайшылылық, осы сәтте анық емес мәселелерді шешу тәсілдері (алгоритм).</w:t>
      </w:r>
    </w:p>
    <w:p w14:paraId="7388290B" w14:textId="77777777" w:rsidR="008B1FF9" w:rsidRPr="00F45A95" w:rsidRDefault="008B1FF9" w:rsidP="00630D5B">
      <w:pPr>
        <w:jc w:val="both"/>
        <w:rPr>
          <w:bCs/>
          <w:lang w:val="kk-KZ"/>
        </w:rPr>
      </w:pPr>
      <w:r w:rsidRPr="00F45A95">
        <w:rPr>
          <w:bCs/>
          <w:lang w:val="kk-KZ"/>
        </w:rPr>
        <w:t>Проблемалық ахуалды алдын – ала талдау:</w:t>
      </w:r>
    </w:p>
    <w:p w14:paraId="499B7F49" w14:textId="77777777" w:rsidR="008B1FF9" w:rsidRPr="00F45A95" w:rsidRDefault="008B1FF9" w:rsidP="00630D5B">
      <w:pPr>
        <w:jc w:val="both"/>
        <w:rPr>
          <w:bCs/>
          <w:lang w:val="kk-KZ"/>
        </w:rPr>
      </w:pPr>
      <w:r w:rsidRPr="00F45A95">
        <w:rPr>
          <w:bCs/>
          <w:lang w:val="kk-KZ"/>
        </w:rPr>
        <w:t>а) сырттай бақылау;</w:t>
      </w:r>
    </w:p>
    <w:p w14:paraId="6D6EE9C2" w14:textId="77777777" w:rsidR="008B1FF9" w:rsidRPr="00F45A95" w:rsidRDefault="008B1FF9" w:rsidP="00630D5B">
      <w:pPr>
        <w:jc w:val="both"/>
        <w:rPr>
          <w:bCs/>
          <w:lang w:val="kk-KZ"/>
        </w:rPr>
      </w:pPr>
      <w:r w:rsidRPr="00F45A95">
        <w:rPr>
          <w:bCs/>
          <w:lang w:val="kk-KZ"/>
        </w:rPr>
        <w:t>б) проблемалық ахуал қатысушыларымен еркін интервью;</w:t>
      </w:r>
    </w:p>
    <w:p w14:paraId="530ABA4D" w14:textId="77777777" w:rsidR="008B1FF9" w:rsidRPr="00F45A95" w:rsidRDefault="008B1FF9" w:rsidP="00630D5B">
      <w:pPr>
        <w:jc w:val="both"/>
        <w:rPr>
          <w:bCs/>
          <w:lang w:val="kk-KZ"/>
        </w:rPr>
      </w:pPr>
      <w:r w:rsidRPr="00F45A95">
        <w:rPr>
          <w:bCs/>
          <w:lang w:val="kk-KZ"/>
        </w:rPr>
        <w:t>в) құжаттарды, оның ішінде ведомоствалық құжаттарды, алдыңғы социологиялық зерттеулер нәтижелерін талдау;</w:t>
      </w:r>
    </w:p>
    <w:p w14:paraId="5D99FB81" w14:textId="77777777" w:rsidR="008B1FF9" w:rsidRPr="00F45A95" w:rsidRDefault="008B1FF9" w:rsidP="00630D5B">
      <w:pPr>
        <w:jc w:val="both"/>
        <w:rPr>
          <w:bCs/>
          <w:lang w:val="kk-KZ"/>
        </w:rPr>
      </w:pPr>
      <w:r w:rsidRPr="00F45A95">
        <w:rPr>
          <w:bCs/>
          <w:lang w:val="kk-KZ"/>
        </w:rPr>
        <w:t>г) сарапшылармен (мысалы, Білім министрлігінің қызметкерлерімен) еркін интервью.</w:t>
      </w:r>
    </w:p>
    <w:p w14:paraId="77527467" w14:textId="77777777" w:rsidR="008B1FF9" w:rsidRPr="00F45A95" w:rsidRDefault="008B1FF9" w:rsidP="00630D5B">
      <w:pPr>
        <w:jc w:val="both"/>
        <w:rPr>
          <w:bCs/>
          <w:lang w:val="kk-KZ"/>
        </w:rPr>
      </w:pPr>
      <w:r w:rsidRPr="00F45A95">
        <w:rPr>
          <w:bCs/>
          <w:lang w:val="kk-KZ"/>
        </w:rPr>
        <w:t xml:space="preserve">Тұжырымдалған проблема проблемалық ахуалды пайымдаудың нәтижесі болып табылады. </w:t>
      </w:r>
    </w:p>
    <w:p w14:paraId="31488CE1" w14:textId="77777777" w:rsidR="008B1FF9" w:rsidRPr="00F45A95" w:rsidRDefault="008B1FF9" w:rsidP="00630D5B">
      <w:pPr>
        <w:jc w:val="both"/>
        <w:rPr>
          <w:bCs/>
          <w:lang w:val="kk-KZ"/>
        </w:rPr>
      </w:pPr>
      <w:r w:rsidRPr="00F45A95">
        <w:rPr>
          <w:bCs/>
          <w:lang w:val="kk-KZ"/>
        </w:rPr>
        <w:t>1. Проблема нақты сұрақтар немесе қойылым түрінде тұжырымдалады. Сұрақ: Осындай және басқа құбылыстардың себептері қандай?</w:t>
      </w:r>
    </w:p>
    <w:p w14:paraId="47515826" w14:textId="77777777" w:rsidR="008B1FF9" w:rsidRPr="00F45A95" w:rsidRDefault="008B1FF9" w:rsidP="00630D5B">
      <w:pPr>
        <w:jc w:val="both"/>
        <w:rPr>
          <w:bCs/>
          <w:lang w:val="kk-KZ"/>
        </w:rPr>
      </w:pPr>
      <w:r w:rsidRPr="00F45A95">
        <w:rPr>
          <w:bCs/>
          <w:lang w:val="kk-KZ"/>
        </w:rPr>
        <w:t xml:space="preserve">Қойылымы: осының және осының шешу тәсілдерін табу. Факторлардың осы тобын түсіндіретін үлгіні жасайды. </w:t>
      </w:r>
    </w:p>
    <w:p w14:paraId="16AF7D6D" w14:textId="77777777" w:rsidR="008B1FF9" w:rsidRPr="00F45A95" w:rsidRDefault="008B1FF9" w:rsidP="00630D5B">
      <w:pPr>
        <w:jc w:val="both"/>
        <w:rPr>
          <w:bCs/>
          <w:lang w:val="kk-KZ"/>
        </w:rPr>
      </w:pPr>
      <w:r w:rsidRPr="00F45A95">
        <w:rPr>
          <w:bCs/>
          <w:lang w:val="kk-KZ"/>
        </w:rPr>
        <w:t>Проблема қандай да бір әлеуметтік құбылыстан алынса, яғни зерттеу объектісі мен пәнін анықтау арқылы алынса, болжанатын болып табылады.</w:t>
      </w:r>
    </w:p>
    <w:p w14:paraId="656B8D58" w14:textId="77777777" w:rsidR="008B1FF9" w:rsidRPr="00F45A95" w:rsidRDefault="008B1FF9" w:rsidP="00630D5B">
      <w:pPr>
        <w:jc w:val="both"/>
        <w:rPr>
          <w:bCs/>
          <w:lang w:val="kk-KZ"/>
        </w:rPr>
      </w:pPr>
      <w:r w:rsidRPr="00F45A95">
        <w:rPr>
          <w:bCs/>
          <w:lang w:val="kk-KZ"/>
        </w:rPr>
        <w:t>Зерттеу объектісі – танымдық қызмет бағытталған проблемалық ахуалдың тікелей тасымалдаушысы ретінде әрекет ететін әлеуметтік шындық құбылысы немесе аясы.</w:t>
      </w:r>
    </w:p>
    <w:p w14:paraId="6A1A657F" w14:textId="77777777" w:rsidR="008B1FF9" w:rsidRPr="00F45A95" w:rsidRDefault="008B1FF9" w:rsidP="00630D5B">
      <w:pPr>
        <w:jc w:val="both"/>
        <w:rPr>
          <w:bCs/>
          <w:lang w:val="kk-KZ"/>
        </w:rPr>
      </w:pPr>
      <w:r w:rsidRPr="00F45A95">
        <w:rPr>
          <w:bCs/>
          <w:lang w:val="kk-KZ"/>
        </w:rPr>
        <w:t>Социологиялық зерттеуді табысты жүргізу үшін зерттеу мәнін дұрыс анықтаудың маңызы зор.</w:t>
      </w:r>
    </w:p>
    <w:p w14:paraId="11B4B4FF" w14:textId="77777777" w:rsidR="008B1FF9" w:rsidRPr="00F45A95" w:rsidRDefault="008B1FF9" w:rsidP="00630D5B">
      <w:pPr>
        <w:jc w:val="both"/>
        <w:rPr>
          <w:bCs/>
          <w:lang w:val="kk-KZ"/>
        </w:rPr>
      </w:pPr>
      <w:r w:rsidRPr="00F45A95">
        <w:rPr>
          <w:bCs/>
          <w:lang w:val="kk-KZ"/>
        </w:rPr>
        <w:t xml:space="preserve">Зерттеу мәні ретінде зерттеуге тұратын объектінің жақтары, сондай-ақ әлеуметтік проблеманы, онда жасырынып тұрған қарама- қайшылықтарды барынша толығырақ бейнелейтін объектінің қасиеттері алға шығады. </w:t>
      </w:r>
    </w:p>
    <w:p w14:paraId="5C9057C7" w14:textId="77777777" w:rsidR="008B1FF9" w:rsidRPr="00F45A95" w:rsidRDefault="008B1FF9" w:rsidP="00630D5B">
      <w:pPr>
        <w:jc w:val="both"/>
        <w:rPr>
          <w:bCs/>
          <w:lang w:val="kk-KZ"/>
        </w:rPr>
      </w:pPr>
      <w:r w:rsidRPr="00F45A95">
        <w:rPr>
          <w:bCs/>
          <w:lang w:val="kk-KZ"/>
        </w:rPr>
        <w:t xml:space="preserve">Проблеманы, социологиялық зерттеудің объектісі мен мәнін анықтаумен қатар міндетті рәсімдерге гипотезаны тұжырымдау да жатады. Гипотеза – қандай да бір фактіні, құбылыстар мен прпоцестерді түсіндіру үшін жасалатын ғылыми болжамдар. Ғылыми гипотеза зерттелетін объектіні алдын-ала талдау нәтижесінде тұжырымдалуы мүмкін. </w:t>
      </w:r>
    </w:p>
    <w:p w14:paraId="28844F87" w14:textId="77777777" w:rsidR="008B1FF9" w:rsidRPr="00F45A95" w:rsidRDefault="008B1FF9" w:rsidP="00630D5B">
      <w:pPr>
        <w:jc w:val="both"/>
        <w:rPr>
          <w:bCs/>
          <w:lang w:val="kk-KZ"/>
        </w:rPr>
      </w:pPr>
      <w:r w:rsidRPr="00F45A95">
        <w:rPr>
          <w:bCs/>
          <w:lang w:val="kk-KZ"/>
        </w:rPr>
        <w:t>Анықталған зерттеу объектісі сандық жағынан үлкен және зерттеу объектісін құрайтын барлық адамдардың сауалнамасы, күрделілігі, ауқымдылығы, қымбаттығы жағынан тиімсіз болуы мүмкін. Сондықтан соцологтар объектіден зерттелетін жиынтық алынатын «іріктеу» операциясын жүргізеді. Бағдарламада бұл операция кейіннен жеке құжатқа бөліне отырып іріктеу жобасының сипаттамасында көрсетіледі.</w:t>
      </w:r>
    </w:p>
    <w:p w14:paraId="76EBA689" w14:textId="77777777" w:rsidR="008B1FF9" w:rsidRPr="00F45A95" w:rsidRDefault="008B1FF9" w:rsidP="00630D5B">
      <w:pPr>
        <w:jc w:val="both"/>
        <w:rPr>
          <w:bCs/>
          <w:lang w:val="kk-KZ"/>
        </w:rPr>
      </w:pPr>
      <w:bookmarkStart w:id="2" w:name="_Hlk60771931"/>
      <w:r w:rsidRPr="00F45A95">
        <w:rPr>
          <w:bCs/>
          <w:lang w:val="kk-KZ"/>
        </w:rPr>
        <w:t xml:space="preserve">Басты және репрезентативті іріктеулер </w:t>
      </w:r>
      <w:bookmarkEnd w:id="2"/>
      <w:r w:rsidRPr="00F45A95">
        <w:rPr>
          <w:bCs/>
          <w:lang w:val="kk-KZ"/>
        </w:rPr>
        <w:t>бөліп көрсетіледі.</w:t>
      </w:r>
    </w:p>
    <w:p w14:paraId="4960D453" w14:textId="77777777" w:rsidR="008B1FF9" w:rsidRPr="00F45A95" w:rsidRDefault="008B1FF9" w:rsidP="00630D5B">
      <w:pPr>
        <w:jc w:val="both"/>
        <w:rPr>
          <w:bCs/>
          <w:lang w:val="kk-KZ"/>
        </w:rPr>
      </w:pPr>
      <w:r w:rsidRPr="00F45A95">
        <w:rPr>
          <w:bCs/>
          <w:lang w:val="kk-KZ"/>
        </w:rPr>
        <w:t>Басты - осы зерттеуге «қажет» , қажетті адамдардың барша жиынтығы. Мысалы, зерттеу өткізілетін қандай да бір мекеме, қала және с.с-лар қызметкерлерінің барлық 100%. Бұлайша қамту шындыққа жанаспайды әрі қымбатқа түседі, сондықтан репрезантативті іріктеуге жүгінуге тура келеді – басты іріктеуге сәйкес келетін өлшемдер бойынша зерттелетін құрамның осы немесе басқа өкілдіктері.</w:t>
      </w:r>
    </w:p>
    <w:p w14:paraId="22BE460D" w14:textId="77777777" w:rsidR="008B1FF9" w:rsidRPr="00F45A95" w:rsidRDefault="008B1FF9" w:rsidP="00630D5B">
      <w:pPr>
        <w:jc w:val="both"/>
        <w:rPr>
          <w:bCs/>
          <w:lang w:val="kk-KZ"/>
        </w:rPr>
      </w:pPr>
      <w:r w:rsidRPr="00F45A95">
        <w:rPr>
          <w:bCs/>
          <w:lang w:val="kk-KZ"/>
        </w:rPr>
        <w:t xml:space="preserve">Іріктеуді анықтау – социологиялық зерттеу кезіндегі бірден-бір күрделі сәттердің бірі (жұмыс гипотезасын әзірлеумен қатар), өйткені ол объектінің бүкіл элементінің ерекшеліктері мен ара қатынастарын қатаң көрсетуі тиіс. </w:t>
      </w:r>
    </w:p>
    <w:p w14:paraId="789228A7" w14:textId="77777777" w:rsidR="008B1FF9" w:rsidRPr="00F45A95" w:rsidRDefault="008B1FF9" w:rsidP="00630D5B">
      <w:pPr>
        <w:jc w:val="both"/>
        <w:rPr>
          <w:bCs/>
          <w:lang w:val="kk-KZ"/>
        </w:rPr>
      </w:pPr>
      <w:r w:rsidRPr="00F45A95">
        <w:rPr>
          <w:bCs/>
          <w:lang w:val="kk-KZ"/>
        </w:rPr>
        <w:t xml:space="preserve">Іріктелген жиынтық – берілген ережеге сәйкес қатаң іріктеліп алынған басты жиынтық элементтерінің белгілі – бір саны. Зерттеуге жататын ( сауалнама, интервью алу және с.с ) іріктелген жиынтықтың элементтері ( респонденттер, талданатын құжаттар және с.с ) талдау бірлігі болып табылады. Олар жекелеген адамдар да, сол сияқты тұтас топтар да (студенттік ), жұмыс ұжымдары да болуы мүмкін. Ең бірінші кезекте барлық топқа тән элементтер іріктеу бірліктері деп аталады. Осы әдісті негізінен механикалық іріктеме деп атайды. Мұндай іріктеме кезінде іріктеу 10, 20, 50 және т.б адам арқылы </w:t>
      </w:r>
      <w:r w:rsidRPr="00F45A95">
        <w:rPr>
          <w:bCs/>
          <w:lang w:val="kk-KZ"/>
        </w:rPr>
        <w:lastRenderedPageBreak/>
        <w:t xml:space="preserve">жүргізілуі мүмкін. Ірітілетіндер арасындағы аралық іріктеу қадамдары (таңдау қадамдары) деп аталады. </w:t>
      </w:r>
    </w:p>
    <w:p w14:paraId="1A2E76E5" w14:textId="77777777" w:rsidR="008B1FF9" w:rsidRPr="00F45A95" w:rsidRDefault="008B1FF9" w:rsidP="00630D5B">
      <w:pPr>
        <w:jc w:val="both"/>
        <w:rPr>
          <w:bCs/>
          <w:lang w:val="kk-KZ"/>
        </w:rPr>
      </w:pPr>
      <w:r w:rsidRPr="00F45A95">
        <w:rPr>
          <w:bCs/>
          <w:lang w:val="kk-KZ"/>
        </w:rPr>
        <w:t xml:space="preserve">Іріктеме мақсатты болуы да мүмкін, мұнда зерттеуші адамдарды топты зерттеудің қойылған мақсаттарына орай сауалнама үшін іріктеп алады. Кездейсоқ іріктеу - халық құрылымының әрбір элементі оған біркелкі ықтималдылықпен қосылуы мүмкін. Әрине, іріктеу көлемі репрезентация қателігіне әсер етеді. Іріктеу шамасы қаншалықты көп болса, ықтимал қателесу соншалықты аз болады. Үлкен іріктеумен сауалнама жүргізу өте қымбатқа түседі, мамандардың дәлелдеуінше, басты жиынтықтың 10%-ін іріктеме жиынтыққа қосу іс жүзінде өзін-өзі ақтаған. Мұндайда респонденттердің ( ағылш. Response – жауап ) саны 2-2,5 мың адамнан аспауы тиіс. Телефонмен сауалнама жүргізу кезінде миллион тұрғыны бар қалада 300 адамға сауалнама жүргізсе жеткілікті. Шағындау қалаларда іріктеме көлемі 150-200 адам болса да болады. </w:t>
      </w:r>
    </w:p>
    <w:p w14:paraId="0393FC26" w14:textId="77777777" w:rsidR="008B1FF9" w:rsidRPr="00F45A95" w:rsidRDefault="008B1FF9" w:rsidP="00630D5B">
      <w:pPr>
        <w:jc w:val="both"/>
        <w:rPr>
          <w:bCs/>
          <w:lang w:val="kk-KZ"/>
        </w:rPr>
      </w:pPr>
      <w:r w:rsidRPr="00F45A95">
        <w:rPr>
          <w:bCs/>
          <w:lang w:val="kk-KZ"/>
        </w:rPr>
        <w:t xml:space="preserve">Басты жиынтықтың сипаттамасынан анық ауытқулардан қашқан жөн. Мұндай жағдайда зерттеу нәтижелері жалған болуы мүмкін. </w:t>
      </w:r>
    </w:p>
    <w:p w14:paraId="5F3CDFD2" w14:textId="77777777" w:rsidR="008B1FF9" w:rsidRPr="00F45A95" w:rsidRDefault="008B1FF9" w:rsidP="00630D5B">
      <w:pPr>
        <w:jc w:val="both"/>
        <w:rPr>
          <w:bCs/>
          <w:lang w:val="kk-KZ"/>
        </w:rPr>
      </w:pPr>
      <w:r w:rsidRPr="00F45A95">
        <w:rPr>
          <w:bCs/>
          <w:lang w:val="kk-KZ"/>
        </w:rPr>
        <w:t>Социологиялық зерттеу жүргізуде ұғымдық аппараттарды, яғни зерттеу тілін әзірлеудің маңызы зор. Мұндайда маңызыды ерекшеліктер негізгі ұғымдарда түсіндіру рәсімі болып табылады, осы ұғымдар арқылы олар оның мазмұның сипаттай алатын құрамдас бөліктерге бөлшектенеді.</w:t>
      </w:r>
    </w:p>
    <w:p w14:paraId="0BE1E3F1" w14:textId="3D6366F6" w:rsidR="003B4E7F" w:rsidRPr="00F45A95" w:rsidRDefault="008B1FF9" w:rsidP="00630D5B">
      <w:pPr>
        <w:jc w:val="both"/>
        <w:rPr>
          <w:bCs/>
          <w:lang w:val="kk-KZ"/>
        </w:rPr>
      </w:pPr>
      <w:r w:rsidRPr="00F45A95">
        <w:rPr>
          <w:bCs/>
          <w:lang w:val="kk-KZ"/>
        </w:rPr>
        <w:t>Ғылыми талдау және теориялық бағалау нәтижелері, әдетте, жинақталады және ғылыми есепте баяндалады. Мұнда алынған зерттеу нәтижелерінің мәніне теория мен практиканы ары қарай дамыту үшін баға беріледі.</w:t>
      </w:r>
      <w:r w:rsidR="003B4E7F" w:rsidRPr="00F45A95">
        <w:rPr>
          <w:bCs/>
          <w:lang w:val="kk-KZ"/>
        </w:rPr>
        <w:t>.</w:t>
      </w:r>
    </w:p>
    <w:p w14:paraId="709222B6" w14:textId="77777777" w:rsidR="00E2072F" w:rsidRPr="00F45A95" w:rsidRDefault="00E2072F" w:rsidP="00630D5B">
      <w:pPr>
        <w:pStyle w:val="1"/>
        <w:jc w:val="left"/>
        <w:rPr>
          <w:bCs/>
          <w:sz w:val="24"/>
          <w:szCs w:val="24"/>
        </w:rPr>
      </w:pPr>
    </w:p>
    <w:p w14:paraId="702268AF" w14:textId="53153B56" w:rsidR="00AD2ACD" w:rsidRPr="00F45A95" w:rsidRDefault="00AD2ACD" w:rsidP="00630D5B">
      <w:pPr>
        <w:pStyle w:val="1"/>
        <w:jc w:val="left"/>
        <w:rPr>
          <w:bCs/>
          <w:sz w:val="24"/>
          <w:szCs w:val="24"/>
        </w:rPr>
      </w:pPr>
      <w:r w:rsidRPr="00F45A95">
        <w:rPr>
          <w:bCs/>
          <w:sz w:val="24"/>
          <w:szCs w:val="24"/>
        </w:rPr>
        <w:t>Қайталауға арналған сұрақтар</w:t>
      </w:r>
    </w:p>
    <w:p w14:paraId="3204A5C8" w14:textId="53C82303" w:rsidR="00F032A7" w:rsidRPr="00F45A95" w:rsidRDefault="008B1FF9" w:rsidP="00F45A95">
      <w:pPr>
        <w:pStyle w:val="a7"/>
        <w:numPr>
          <w:ilvl w:val="0"/>
          <w:numId w:val="33"/>
        </w:numPr>
        <w:jc w:val="left"/>
        <w:rPr>
          <w:b w:val="0"/>
          <w:sz w:val="24"/>
        </w:rPr>
      </w:pPr>
      <w:r w:rsidRPr="00F45A95">
        <w:rPr>
          <w:b w:val="0"/>
          <w:sz w:val="24"/>
        </w:rPr>
        <w:t>Басты және репрезентативті іріктеулер</w:t>
      </w:r>
      <w:r w:rsidR="003B4E7F" w:rsidRPr="00F45A95">
        <w:rPr>
          <w:b w:val="0"/>
          <w:sz w:val="24"/>
        </w:rPr>
        <w:t>.</w:t>
      </w:r>
    </w:p>
    <w:p w14:paraId="7758C524" w14:textId="7ECFA35C" w:rsidR="00C3054C" w:rsidRPr="00F45A95" w:rsidRDefault="008B1FF9" w:rsidP="00F45A95">
      <w:pPr>
        <w:pStyle w:val="a7"/>
        <w:numPr>
          <w:ilvl w:val="0"/>
          <w:numId w:val="33"/>
        </w:numPr>
        <w:jc w:val="both"/>
        <w:rPr>
          <w:b w:val="0"/>
          <w:sz w:val="24"/>
        </w:rPr>
      </w:pPr>
      <w:r w:rsidRPr="00F45A95">
        <w:rPr>
          <w:b w:val="0"/>
          <w:sz w:val="24"/>
        </w:rPr>
        <w:t>Ғылыми талдау және теориялық бағалау нәтижелері,</w:t>
      </w:r>
    </w:p>
    <w:p w14:paraId="73AAC783" w14:textId="77777777" w:rsidR="00F032A7" w:rsidRPr="00F45A95" w:rsidRDefault="00AD2ACD" w:rsidP="00630D5B">
      <w:pPr>
        <w:pStyle w:val="a7"/>
        <w:rPr>
          <w:b w:val="0"/>
          <w:sz w:val="24"/>
        </w:rPr>
      </w:pPr>
      <w:r w:rsidRPr="00F45A95">
        <w:rPr>
          <w:b w:val="0"/>
          <w:sz w:val="24"/>
        </w:rPr>
        <w:t xml:space="preserve">4-дәріс. </w:t>
      </w:r>
    </w:p>
    <w:p w14:paraId="15C8F5CC" w14:textId="77777777" w:rsidR="009A7F93" w:rsidRPr="00F45A95" w:rsidRDefault="009A7F93" w:rsidP="00630D5B">
      <w:pPr>
        <w:jc w:val="both"/>
        <w:rPr>
          <w:bCs/>
          <w:lang w:val="kk-KZ"/>
        </w:rPr>
      </w:pPr>
      <w:r w:rsidRPr="00F45A95">
        <w:rPr>
          <w:bCs/>
          <w:lang w:val="kk-KZ"/>
        </w:rPr>
        <w:t>Әлеуметтік жұмыстағы әлеуметтанулық сұраунама әдісі</w:t>
      </w:r>
    </w:p>
    <w:p w14:paraId="26130AC0" w14:textId="238C2986" w:rsidR="007E148D" w:rsidRPr="00F45A95" w:rsidRDefault="00452B22" w:rsidP="00630D5B">
      <w:pPr>
        <w:jc w:val="both"/>
        <w:rPr>
          <w:bCs/>
          <w:lang w:val="kk-KZ"/>
        </w:rPr>
      </w:pPr>
      <w:r w:rsidRPr="00F45A95">
        <w:rPr>
          <w:bCs/>
          <w:lang w:val="kk-KZ"/>
        </w:rPr>
        <w:t xml:space="preserve"> </w:t>
      </w:r>
      <w:r w:rsidR="00F032A7" w:rsidRPr="00F45A95">
        <w:rPr>
          <w:bCs/>
          <w:lang w:val="kk-KZ"/>
        </w:rPr>
        <w:t xml:space="preserve">Қарастырылатын сұрақтар </w:t>
      </w:r>
    </w:p>
    <w:p w14:paraId="0F1DB20A" w14:textId="77777777" w:rsidR="000C0206" w:rsidRPr="00F45A95" w:rsidRDefault="000C0206" w:rsidP="00F45A95">
      <w:pPr>
        <w:pStyle w:val="aa"/>
        <w:numPr>
          <w:ilvl w:val="0"/>
          <w:numId w:val="10"/>
        </w:numPr>
        <w:jc w:val="both"/>
        <w:rPr>
          <w:bCs/>
          <w:lang w:val="kk-KZ"/>
        </w:rPr>
      </w:pPr>
      <w:bookmarkStart w:id="3" w:name="_Hlk60780466"/>
      <w:r w:rsidRPr="00F45A95">
        <w:rPr>
          <w:bCs/>
          <w:lang w:val="kk-KZ"/>
        </w:rPr>
        <w:t>Сауаланама жасау үдерісі</w:t>
      </w:r>
    </w:p>
    <w:p w14:paraId="3D2EEE0E" w14:textId="77777777" w:rsidR="0010715D" w:rsidRPr="00F45A95" w:rsidRDefault="0010715D" w:rsidP="00F45A95">
      <w:pPr>
        <w:pStyle w:val="aa"/>
        <w:numPr>
          <w:ilvl w:val="0"/>
          <w:numId w:val="10"/>
        </w:numPr>
        <w:rPr>
          <w:bCs/>
          <w:lang w:val="kk-KZ"/>
        </w:rPr>
      </w:pPr>
      <w:r w:rsidRPr="00F45A95">
        <w:rPr>
          <w:bCs/>
          <w:lang w:val="kk-KZ"/>
        </w:rPr>
        <w:t xml:space="preserve">Пікір сұраудың негізгі сипаттамалары, формалары және әдістері </w:t>
      </w:r>
    </w:p>
    <w:bookmarkEnd w:id="3"/>
    <w:p w14:paraId="084404C9" w14:textId="099F3E8A" w:rsidR="00690ED3" w:rsidRPr="00F45A95" w:rsidRDefault="00690ED3" w:rsidP="00630D5B">
      <w:pPr>
        <w:rPr>
          <w:bCs/>
          <w:lang w:val="kk-KZ"/>
        </w:rPr>
      </w:pPr>
      <w:r w:rsidRPr="00F45A95">
        <w:rPr>
          <w:bCs/>
          <w:lang w:val="kk-KZ"/>
        </w:rPr>
        <w:t>Пайдалынылатын әдебиеттер</w:t>
      </w:r>
    </w:p>
    <w:p w14:paraId="34784359" w14:textId="77777777" w:rsidR="00690ED3" w:rsidRPr="00F45A95" w:rsidRDefault="00690ED3" w:rsidP="00F45A95">
      <w:pPr>
        <w:pStyle w:val="aa"/>
        <w:numPr>
          <w:ilvl w:val="0"/>
          <w:numId w:val="7"/>
        </w:numPr>
        <w:rPr>
          <w:bCs/>
          <w:lang w:val="kk-KZ"/>
        </w:rPr>
      </w:pPr>
      <w:r w:rsidRPr="00F45A95">
        <w:rPr>
          <w:bCs/>
          <w:lang w:val="kk-KZ"/>
        </w:rPr>
        <w:t>Рахманова, Ю. В. Социологическое исследование: методология, методика, техника : учебное пособие / Ю. В. Рахманова. — СПб. : Изд-во РГПУ, 2005.</w:t>
      </w:r>
    </w:p>
    <w:p w14:paraId="04BC8D3F" w14:textId="77777777" w:rsidR="00690ED3" w:rsidRPr="00F45A95" w:rsidRDefault="00690ED3" w:rsidP="00F45A95">
      <w:pPr>
        <w:pStyle w:val="aa"/>
        <w:numPr>
          <w:ilvl w:val="0"/>
          <w:numId w:val="7"/>
        </w:numPr>
        <w:rPr>
          <w:bCs/>
          <w:lang w:val="kk-KZ"/>
        </w:rPr>
      </w:pPr>
      <w:r w:rsidRPr="00F45A95">
        <w:rPr>
          <w:bCs/>
          <w:lang w:val="kk-KZ"/>
        </w:rPr>
        <w:t>Методология и теория социальной работы: Учебное пособие / П.Д. Павленок. - 2-e изд. - М.: ИНФРА-М, 2011</w:t>
      </w:r>
    </w:p>
    <w:p w14:paraId="5623255F" w14:textId="15F1EA24" w:rsidR="00E3033D" w:rsidRPr="00F45A95" w:rsidRDefault="00690ED3" w:rsidP="00F45A95">
      <w:pPr>
        <w:pStyle w:val="aa"/>
        <w:numPr>
          <w:ilvl w:val="0"/>
          <w:numId w:val="7"/>
        </w:numPr>
        <w:jc w:val="both"/>
        <w:rPr>
          <w:bCs/>
          <w:lang w:val="kk-KZ"/>
        </w:rPr>
      </w:pPr>
      <w:r w:rsidRPr="00F45A95">
        <w:rPr>
          <w:bCs/>
          <w:lang w:val="kk-KZ"/>
        </w:rPr>
        <w:t>Дьячек, Т.П. Подготовка социальных работников к исследовательской деятельности: теория и практика / Т.П. Дьячек. – Тамбов: Изд-во ТГУ, 2002. – 168 с.</w:t>
      </w:r>
    </w:p>
    <w:p w14:paraId="725C5ECF" w14:textId="77777777" w:rsidR="000C0206" w:rsidRPr="00F45A95" w:rsidRDefault="003B4E7F" w:rsidP="00630D5B">
      <w:pPr>
        <w:jc w:val="both"/>
        <w:rPr>
          <w:bCs/>
          <w:lang w:val="kk-KZ"/>
        </w:rPr>
      </w:pPr>
      <w:r w:rsidRPr="00F45A95">
        <w:rPr>
          <w:bCs/>
          <w:lang w:val="kk-KZ"/>
        </w:rPr>
        <w:t xml:space="preserve">     </w:t>
      </w:r>
      <w:r w:rsidR="000C0206" w:rsidRPr="00F45A95">
        <w:rPr>
          <w:bCs/>
          <w:lang w:val="kk-KZ"/>
        </w:rPr>
        <w:t>Сауалнама – респонденттің жауап беруі қажет жазбаша немесе ауызша сериядағы сұрақтардан тұратын сұрау қағазы. Ол пікір сұрау және бақылау әдістерін жүзеге асыратын басты құрал болып табылады. Оның көмегімен респонденттің мінез-құлқы (өткен, қазіргі немесе жоспарланған), оның қарым-қатынасы және ойы, хабардар болу деңгейі, әлеуметтік-экономикалық және демографиялық сипаттамалары (жасы, жынысы, табысы, білімі, мамандығы және тағы басқа) туралы ақпарат алуға болады. Сауалнама үш негізгі мақсатқа жету үшін жасалады:</w:t>
      </w:r>
    </w:p>
    <w:p w14:paraId="5CAE210F" w14:textId="77777777" w:rsidR="000C0206" w:rsidRPr="00F45A95" w:rsidRDefault="000C0206" w:rsidP="00630D5B">
      <w:pPr>
        <w:jc w:val="both"/>
        <w:rPr>
          <w:bCs/>
          <w:lang w:val="kk-KZ"/>
        </w:rPr>
      </w:pPr>
      <w:r w:rsidRPr="00F45A95">
        <w:rPr>
          <w:bCs/>
          <w:lang w:val="kk-KZ"/>
        </w:rPr>
        <w:t>1.</w:t>
      </w:r>
      <w:r w:rsidRPr="00F45A95">
        <w:rPr>
          <w:bCs/>
          <w:lang w:val="kk-KZ"/>
        </w:rPr>
        <w:tab/>
        <w:t>Ақпараттық мұқтаждықтарды респонденттің жауап бергісі келетін және жауап бере алатын сұрақтар сериясына аударуға көмектеседі.</w:t>
      </w:r>
    </w:p>
    <w:p w14:paraId="1F373204" w14:textId="77777777" w:rsidR="000C0206" w:rsidRPr="00F45A95" w:rsidRDefault="000C0206" w:rsidP="00630D5B">
      <w:pPr>
        <w:jc w:val="both"/>
        <w:rPr>
          <w:bCs/>
          <w:lang w:val="kk-KZ"/>
        </w:rPr>
      </w:pPr>
      <w:r w:rsidRPr="00F45A95">
        <w:rPr>
          <w:bCs/>
          <w:lang w:val="kk-KZ"/>
        </w:rPr>
        <w:t>2.</w:t>
      </w:r>
      <w:r w:rsidRPr="00F45A95">
        <w:rPr>
          <w:bCs/>
          <w:lang w:val="kk-KZ"/>
        </w:rPr>
        <w:tab/>
        <w:t>Сұрауға қатыстыру үшін респондентті ынталандыру және мадақтау жұмыстарын жүргізу, сұхбатты аяқтау. Қарама-қарсы жағдайда, егер сауалнама қажу және зерігу сезімдерін тудырса, онда оны толық емес толтыру немесе жауаптардың қалып қалу ықтималдығы артады. Бұл шектеулі ақпарат алуға ықпал етеді, бағалау орнының ауысуына байланысты зерттеу нәтижесінің репрезентативтілігін төмендетеді. Сондықтан да сауалнаманы құрастыруда маркетолог бұл жағдайды болдырмауға ұмтылуы керек.</w:t>
      </w:r>
    </w:p>
    <w:p w14:paraId="238676B5" w14:textId="4595502F" w:rsidR="000C0206" w:rsidRPr="00F45A95" w:rsidRDefault="000C0206" w:rsidP="000E7CD1">
      <w:pPr>
        <w:ind w:firstLine="708"/>
        <w:jc w:val="both"/>
        <w:rPr>
          <w:bCs/>
          <w:lang w:val="kk-KZ"/>
        </w:rPr>
      </w:pPr>
      <w:r w:rsidRPr="00F45A95">
        <w:rPr>
          <w:bCs/>
          <w:lang w:val="kk-KZ"/>
        </w:rPr>
        <w:t xml:space="preserve">Пікір сұрау жүргізуде респонденттің нақты жауабының болмауынан және жауаптар дұрыс емес жазылып талданғанда туындайтын қатені төмендету. Сауалнама келесі қателердің негізгі көзі болуы мүмкін:  </w:t>
      </w:r>
    </w:p>
    <w:p w14:paraId="7884BA85" w14:textId="77777777" w:rsidR="000C0206" w:rsidRPr="00F45A95" w:rsidRDefault="000C0206" w:rsidP="00630D5B">
      <w:pPr>
        <w:jc w:val="both"/>
        <w:rPr>
          <w:bCs/>
          <w:lang w:val="kk-KZ"/>
        </w:rPr>
      </w:pPr>
      <w:r w:rsidRPr="00F45A95">
        <w:rPr>
          <w:bCs/>
          <w:lang w:val="kk-KZ"/>
        </w:rPr>
        <w:t xml:space="preserve">а) зерттеушінің (ақпаратты ауыстырудағы, өлшеу, бас жиынтықты анықтау, іріктеме моделдері, мәліметтерді өңдеу қателігі); </w:t>
      </w:r>
    </w:p>
    <w:p w14:paraId="16F46612" w14:textId="77777777" w:rsidR="000C0206" w:rsidRPr="00F45A95" w:rsidRDefault="000C0206" w:rsidP="00630D5B">
      <w:pPr>
        <w:jc w:val="both"/>
        <w:rPr>
          <w:bCs/>
          <w:lang w:val="kk-KZ"/>
        </w:rPr>
      </w:pPr>
      <w:r w:rsidRPr="00F45A95">
        <w:rPr>
          <w:bCs/>
          <w:lang w:val="kk-KZ"/>
        </w:rPr>
        <w:t>в) сұхбат алушының (респондентті таңдау, сұрақтардағы, жазбадағы, алдау қателіктері);</w:t>
      </w:r>
    </w:p>
    <w:p w14:paraId="38FC8DCA" w14:textId="77777777" w:rsidR="000C0206" w:rsidRPr="00F45A95" w:rsidRDefault="000C0206" w:rsidP="00630D5B">
      <w:pPr>
        <w:jc w:val="both"/>
        <w:rPr>
          <w:bCs/>
          <w:lang w:val="kk-KZ"/>
        </w:rPr>
      </w:pPr>
      <w:r w:rsidRPr="00F45A95">
        <w:rPr>
          <w:bCs/>
          <w:lang w:val="kk-KZ"/>
        </w:rPr>
        <w:lastRenderedPageBreak/>
        <w:t>с) респонденттің (жауап беру қабілетінің жоқтығы немесе жауап бергісі келмеу);</w:t>
      </w:r>
    </w:p>
    <w:p w14:paraId="03BE08E7" w14:textId="77777777" w:rsidR="000C0206" w:rsidRPr="00F45A95" w:rsidRDefault="000C0206" w:rsidP="00630D5B">
      <w:pPr>
        <w:jc w:val="both"/>
        <w:rPr>
          <w:bCs/>
          <w:lang w:val="kk-KZ"/>
        </w:rPr>
      </w:pPr>
      <w:r w:rsidRPr="00F45A95">
        <w:rPr>
          <w:bCs/>
          <w:lang w:val="kk-KZ"/>
        </w:rPr>
        <w:t>Сауалнама сұрақтарына жауаптардың жиынтығы маркетингтік зерттеу мәселесінің  сипаттамасын ашуы керек.</w:t>
      </w:r>
    </w:p>
    <w:p w14:paraId="62474702" w14:textId="6B96656D" w:rsidR="00AD2ACD" w:rsidRPr="00F45A95" w:rsidRDefault="00AD2ACD" w:rsidP="00630D5B">
      <w:pPr>
        <w:jc w:val="both"/>
        <w:rPr>
          <w:bCs/>
          <w:lang w:val="kk-KZ"/>
        </w:rPr>
      </w:pPr>
      <w:r w:rsidRPr="00F45A95">
        <w:rPr>
          <w:bCs/>
          <w:lang w:val="kk-KZ"/>
        </w:rPr>
        <w:t>Қайталауға арналған сұрақтар</w:t>
      </w:r>
    </w:p>
    <w:p w14:paraId="7357C8A6" w14:textId="407475AA" w:rsidR="00A75267" w:rsidRPr="00F45A95" w:rsidRDefault="000C0206" w:rsidP="00F45A95">
      <w:pPr>
        <w:pStyle w:val="aa"/>
        <w:numPr>
          <w:ilvl w:val="0"/>
          <w:numId w:val="1"/>
        </w:numPr>
        <w:jc w:val="both"/>
        <w:rPr>
          <w:bCs/>
          <w:lang w:val="kk-KZ"/>
        </w:rPr>
      </w:pPr>
      <w:r w:rsidRPr="00F45A95">
        <w:rPr>
          <w:bCs/>
          <w:lang w:val="kk-KZ"/>
        </w:rPr>
        <w:t>Құрылымдық және құрылымдық емес сұрақтардың артықшылықтары мен кемшіліктері</w:t>
      </w:r>
    </w:p>
    <w:p w14:paraId="280E0FDD" w14:textId="0F78AD6A" w:rsidR="00F032A7" w:rsidRPr="00F45A95" w:rsidRDefault="00A75267" w:rsidP="00630D5B">
      <w:pPr>
        <w:jc w:val="both"/>
        <w:rPr>
          <w:bCs/>
          <w:lang w:val="kk-KZ"/>
        </w:rPr>
      </w:pPr>
      <w:r w:rsidRPr="00F45A95">
        <w:rPr>
          <w:bCs/>
          <w:lang w:val="kk-KZ"/>
        </w:rPr>
        <w:t xml:space="preserve">3.  </w:t>
      </w:r>
      <w:r w:rsidR="000C0206" w:rsidRPr="00F45A95">
        <w:rPr>
          <w:bCs/>
          <w:lang w:val="kk-KZ"/>
        </w:rPr>
        <w:t>Сауалнамадағы сұрақтардың орналасу стратагиялары</w:t>
      </w:r>
    </w:p>
    <w:p w14:paraId="3E8359BE" w14:textId="77777777" w:rsidR="00F032A7" w:rsidRPr="00F45A95" w:rsidRDefault="00F032A7" w:rsidP="00630D5B">
      <w:pPr>
        <w:ind w:firstLine="708"/>
        <w:jc w:val="center"/>
        <w:rPr>
          <w:bCs/>
          <w:lang w:val="kk-KZ"/>
        </w:rPr>
      </w:pPr>
    </w:p>
    <w:p w14:paraId="4045908F" w14:textId="77777777" w:rsidR="00303204" w:rsidRPr="00F45A95" w:rsidRDefault="00AD2ACD" w:rsidP="00630D5B">
      <w:pPr>
        <w:tabs>
          <w:tab w:val="right" w:pos="0"/>
        </w:tabs>
        <w:jc w:val="center"/>
        <w:rPr>
          <w:bCs/>
          <w:lang w:val="kk-KZ"/>
        </w:rPr>
      </w:pPr>
      <w:r w:rsidRPr="00F45A95">
        <w:rPr>
          <w:bCs/>
          <w:lang w:val="kk-KZ"/>
        </w:rPr>
        <w:t xml:space="preserve">5-Дәріс.  </w:t>
      </w:r>
    </w:p>
    <w:p w14:paraId="16FF6A9A" w14:textId="57FE21A8" w:rsidR="00452B22" w:rsidRPr="00F45A95" w:rsidRDefault="009A7F93" w:rsidP="00630D5B">
      <w:pPr>
        <w:tabs>
          <w:tab w:val="right" w:pos="0"/>
        </w:tabs>
        <w:rPr>
          <w:bCs/>
          <w:lang w:val="kk-KZ"/>
        </w:rPr>
      </w:pPr>
      <w:r w:rsidRPr="00F45A95">
        <w:rPr>
          <w:bCs/>
          <w:lang w:val="kk-KZ"/>
        </w:rPr>
        <w:t>Бақылау әдісі</w:t>
      </w:r>
    </w:p>
    <w:p w14:paraId="733F6496" w14:textId="255A5F1C" w:rsidR="00AD2ACD" w:rsidRPr="00F45A95" w:rsidRDefault="00F032A7" w:rsidP="00630D5B">
      <w:pPr>
        <w:tabs>
          <w:tab w:val="right" w:pos="0"/>
        </w:tabs>
        <w:rPr>
          <w:bCs/>
          <w:lang w:val="kk-KZ"/>
        </w:rPr>
      </w:pPr>
      <w:r w:rsidRPr="00F45A95">
        <w:rPr>
          <w:bCs/>
          <w:lang w:val="kk-KZ"/>
        </w:rPr>
        <w:t>Қарастыратын сұрақтар</w:t>
      </w:r>
    </w:p>
    <w:p w14:paraId="081C8D44" w14:textId="77777777" w:rsidR="000C0206" w:rsidRPr="00063646" w:rsidRDefault="000C0206" w:rsidP="00063646">
      <w:pPr>
        <w:pStyle w:val="aa"/>
        <w:numPr>
          <w:ilvl w:val="0"/>
          <w:numId w:val="39"/>
        </w:numPr>
        <w:rPr>
          <w:bCs/>
          <w:lang w:val="kk-KZ"/>
        </w:rPr>
      </w:pPr>
      <w:bookmarkStart w:id="4" w:name="_Hlk60780514"/>
      <w:r w:rsidRPr="00063646">
        <w:rPr>
          <w:bCs/>
          <w:lang w:val="kk-KZ"/>
        </w:rPr>
        <w:t>Бақылауға анықтама беріп және оны тиімді жүргізу жағдайлары мен талаптарын ашып көрсетіңіз.</w:t>
      </w:r>
    </w:p>
    <w:p w14:paraId="4A641DC7" w14:textId="44FD8C57" w:rsidR="000C0206" w:rsidRPr="00063646" w:rsidRDefault="000C0206" w:rsidP="00063646">
      <w:pPr>
        <w:pStyle w:val="aa"/>
        <w:numPr>
          <w:ilvl w:val="0"/>
          <w:numId w:val="39"/>
        </w:numPr>
        <w:rPr>
          <w:bCs/>
          <w:lang w:val="kk-KZ"/>
        </w:rPr>
      </w:pPr>
      <w:r w:rsidRPr="00063646">
        <w:rPr>
          <w:bCs/>
          <w:lang w:val="kk-KZ"/>
        </w:rPr>
        <w:t>Бақылаудың қандай түрлерін білесіз? Оларға сипаттама беріп, мысал келтіріңіз.</w:t>
      </w:r>
    </w:p>
    <w:p w14:paraId="5553ECD0" w14:textId="7A6C1C49" w:rsidR="00A75267" w:rsidRPr="00063646" w:rsidRDefault="000C0206" w:rsidP="00063646">
      <w:pPr>
        <w:pStyle w:val="aa"/>
        <w:numPr>
          <w:ilvl w:val="0"/>
          <w:numId w:val="39"/>
        </w:numPr>
        <w:rPr>
          <w:bCs/>
          <w:lang w:val="kk-KZ"/>
        </w:rPr>
      </w:pPr>
      <w:r w:rsidRPr="00063646">
        <w:rPr>
          <w:bCs/>
          <w:lang w:val="kk-KZ"/>
        </w:rPr>
        <w:t>Бақылау әдістері қалай жіктеледі? Оларға сипаттама беріп, мысал келтіріңіз</w:t>
      </w:r>
    </w:p>
    <w:bookmarkEnd w:id="4"/>
    <w:p w14:paraId="2344B5E4" w14:textId="77777777" w:rsidR="00690ED3" w:rsidRPr="00F45A95" w:rsidRDefault="00690ED3" w:rsidP="00630D5B">
      <w:pPr>
        <w:rPr>
          <w:bCs/>
          <w:lang w:val="kk-KZ"/>
        </w:rPr>
      </w:pPr>
      <w:r w:rsidRPr="00F45A95">
        <w:rPr>
          <w:bCs/>
          <w:lang w:val="kk-KZ"/>
        </w:rPr>
        <w:t>Пайдалынылатын әдебиеттер</w:t>
      </w:r>
    </w:p>
    <w:p w14:paraId="1E02A839" w14:textId="77777777" w:rsidR="00690ED3" w:rsidRPr="00F45A95" w:rsidRDefault="00690ED3" w:rsidP="00F45A95">
      <w:pPr>
        <w:pStyle w:val="aa"/>
        <w:numPr>
          <w:ilvl w:val="0"/>
          <w:numId w:val="14"/>
        </w:numPr>
        <w:rPr>
          <w:bCs/>
          <w:lang w:val="kk-KZ"/>
        </w:rPr>
      </w:pPr>
      <w:r w:rsidRPr="00F45A95">
        <w:rPr>
          <w:bCs/>
          <w:lang w:val="kk-KZ"/>
        </w:rPr>
        <w:t>Рахманова, Ю. В. Социологическое исследование: методология, методика, техника : учебное пособие / Ю. В. Рахманова. — СПб. : Изд-во РГПУ, 2005.</w:t>
      </w:r>
    </w:p>
    <w:p w14:paraId="66FC559E" w14:textId="77777777" w:rsidR="00690ED3" w:rsidRPr="00F45A95" w:rsidRDefault="00690ED3" w:rsidP="00F45A95">
      <w:pPr>
        <w:pStyle w:val="aa"/>
        <w:numPr>
          <w:ilvl w:val="0"/>
          <w:numId w:val="14"/>
        </w:numPr>
        <w:rPr>
          <w:bCs/>
          <w:lang w:val="kk-KZ"/>
        </w:rPr>
      </w:pPr>
      <w:r w:rsidRPr="00F45A95">
        <w:rPr>
          <w:bCs/>
          <w:lang w:val="kk-KZ"/>
        </w:rPr>
        <w:t>Методология и теория социальной работы: Учебное пособие / П.Д. Павленок. - 2-e изд. - М.: ИНФРА-М, 2011</w:t>
      </w:r>
    </w:p>
    <w:p w14:paraId="59AC31C2" w14:textId="796D701A" w:rsidR="000E4475" w:rsidRPr="00F45A95" w:rsidRDefault="00690ED3" w:rsidP="00F45A95">
      <w:pPr>
        <w:pStyle w:val="aa"/>
        <w:numPr>
          <w:ilvl w:val="0"/>
          <w:numId w:val="14"/>
        </w:numPr>
        <w:rPr>
          <w:bCs/>
          <w:lang w:val="kk-KZ"/>
        </w:rPr>
      </w:pPr>
      <w:r w:rsidRPr="00F45A95">
        <w:rPr>
          <w:bCs/>
          <w:lang w:val="kk-KZ"/>
        </w:rPr>
        <w:t>Дьячек, Т.П. Подготовка социальных работников к исследовательской деятельности: теория и практика / Т.П. Дьячек. – Тамбов: Изд-во ТГУ, 2002. – 168 с</w:t>
      </w:r>
    </w:p>
    <w:p w14:paraId="51AD1EE0" w14:textId="77777777" w:rsidR="000C0206" w:rsidRPr="00F45A95" w:rsidRDefault="00A75267" w:rsidP="00630D5B">
      <w:pPr>
        <w:jc w:val="both"/>
        <w:rPr>
          <w:bCs/>
          <w:lang w:val="kk-KZ"/>
        </w:rPr>
      </w:pPr>
      <w:r w:rsidRPr="00F45A95">
        <w:rPr>
          <w:bCs/>
          <w:lang w:val="kk-KZ"/>
        </w:rPr>
        <w:t xml:space="preserve">    </w:t>
      </w:r>
      <w:r w:rsidR="000C0206" w:rsidRPr="00F45A95">
        <w:rPr>
          <w:bCs/>
          <w:lang w:val="kk-KZ"/>
        </w:rPr>
        <w:t>Бақылау – бұл қызықтыратын феномен туралы ақпарат алу үшін адамдар мінез-құлқының, объектілердің және оқиғаның даму нұсқаларының жүйелі тіркелуі [9].</w:t>
      </w:r>
    </w:p>
    <w:p w14:paraId="79864CCA" w14:textId="77777777" w:rsidR="000C0206" w:rsidRPr="00F45A95" w:rsidRDefault="000C0206" w:rsidP="00630D5B">
      <w:pPr>
        <w:jc w:val="both"/>
        <w:rPr>
          <w:bCs/>
          <w:lang w:val="kk-KZ"/>
        </w:rPr>
      </w:pPr>
      <w:r w:rsidRPr="00F45A95">
        <w:rPr>
          <w:bCs/>
          <w:lang w:val="kk-KZ"/>
        </w:rPr>
        <w:t xml:space="preserve">Ақпараттардың қайнар көзі және жинау құрал ретінде бақылау маркетингтік зерттеулерде әртүрлі жағдайларда қолданылады: </w:t>
      </w:r>
    </w:p>
    <w:p w14:paraId="303CE449" w14:textId="77777777" w:rsidR="000C0206" w:rsidRPr="00F45A95" w:rsidRDefault="000C0206" w:rsidP="00630D5B">
      <w:pPr>
        <w:jc w:val="both"/>
        <w:rPr>
          <w:bCs/>
          <w:lang w:val="kk-KZ"/>
        </w:rPr>
      </w:pPr>
      <w:r w:rsidRPr="00F45A95">
        <w:rPr>
          <w:bCs/>
          <w:lang w:val="kk-KZ"/>
        </w:rPr>
        <w:t>1. Объект, пән, мәселе және зерттеудің жұмыс болжамы туралы алдын ала түсінік алу үшін.</w:t>
      </w:r>
    </w:p>
    <w:p w14:paraId="2B0E8496" w14:textId="77777777" w:rsidR="000C0206" w:rsidRPr="00F45A95" w:rsidRDefault="000C0206" w:rsidP="00630D5B">
      <w:pPr>
        <w:jc w:val="both"/>
        <w:rPr>
          <w:bCs/>
          <w:lang w:val="kk-KZ"/>
        </w:rPr>
      </w:pPr>
      <w:r w:rsidRPr="00F45A95">
        <w:rPr>
          <w:bCs/>
          <w:lang w:val="kk-KZ"/>
        </w:rPr>
        <w:t>2. Үрдісті зерттеу барысында, құбылыс және/немесе жағдайды сапалық зерттеуде. Мысалы, тұтынушылардың кір жуу машинасын таңдау үдерісін зерттеу.</w:t>
      </w:r>
    </w:p>
    <w:p w14:paraId="67012D94" w14:textId="77777777" w:rsidR="000C0206" w:rsidRPr="00F45A95" w:rsidRDefault="000C0206" w:rsidP="00630D5B">
      <w:pPr>
        <w:jc w:val="both"/>
        <w:rPr>
          <w:bCs/>
          <w:lang w:val="kk-KZ"/>
        </w:rPr>
      </w:pPr>
      <w:r w:rsidRPr="00F45A95">
        <w:rPr>
          <w:bCs/>
          <w:lang w:val="kk-KZ"/>
        </w:rPr>
        <w:t>3. Алғашқы ақпараттар жиынының басқа да әдістері арқылы алынған  берілгендерді тексеру және растау мақсатында. Мысалы, респондент сауалнама жүргізу барысында сұраққа белгілі бір жауап берді, бірақ болжам бойынша ол нақты жағдайда басқаша істер еді. Мұндай нәтиже жауаптың дұрыстылығына және сауалнаманың зерттеу құралы ретінде дәлдігіне күмән келтіреді.</w:t>
      </w:r>
    </w:p>
    <w:p w14:paraId="333E84B9" w14:textId="77777777" w:rsidR="000C0206" w:rsidRPr="00F45A95" w:rsidRDefault="000C0206" w:rsidP="00630D5B">
      <w:pPr>
        <w:jc w:val="both"/>
        <w:rPr>
          <w:bCs/>
          <w:lang w:val="kk-KZ"/>
        </w:rPr>
      </w:pPr>
      <w:r w:rsidRPr="00F45A95">
        <w:rPr>
          <w:bCs/>
          <w:lang w:val="kk-KZ"/>
        </w:rPr>
        <w:t>4. Құбылыстың немесе жағдайдың таралуын сипаттау үшін. Мысалы, бөлшек және көтерме компанияларының аудит барысында (тауарлар қорының қоймада немесе сауда орталығында болуы (бағалары, ассортименттері), тауар маркасын таңдау және т.с.с.).</w:t>
      </w:r>
    </w:p>
    <w:p w14:paraId="00766DA6" w14:textId="77777777" w:rsidR="000C0206" w:rsidRPr="00F45A95" w:rsidRDefault="000C0206" w:rsidP="00630D5B">
      <w:pPr>
        <w:jc w:val="both"/>
        <w:rPr>
          <w:bCs/>
          <w:lang w:val="kk-KZ"/>
        </w:rPr>
      </w:pPr>
      <w:r w:rsidRPr="00F45A95">
        <w:rPr>
          <w:bCs/>
          <w:lang w:val="kk-KZ"/>
        </w:rPr>
        <w:t xml:space="preserve">5. Тұтынушының мінез-құлқын және олардың салдарын талдау барысында, яғни адамдар есте сақтауға ықыласы болмағанда немесе зерттеліп жатқан үдеріс, құбылыс, жағдайға өзінің қатысты екенін түсіндіріп беру халінде болмағанда. Мысалы, кішкентай балалар жаңа ойыншыққа деген қатынасын түсіндіріп бере алмайды, алайда мұндай ақпаратты балалар онымен ойнайды ма, әлде жоқ па, соны бақылау арқылы алуға болады. </w:t>
      </w:r>
    </w:p>
    <w:p w14:paraId="5A5934DF" w14:textId="77777777" w:rsidR="000C0206" w:rsidRPr="00F45A95" w:rsidRDefault="000C0206" w:rsidP="00630D5B">
      <w:pPr>
        <w:jc w:val="both"/>
        <w:rPr>
          <w:bCs/>
          <w:lang w:val="kk-KZ"/>
        </w:rPr>
      </w:pPr>
      <w:r w:rsidRPr="00F45A95">
        <w:rPr>
          <w:bCs/>
          <w:lang w:val="kk-KZ"/>
        </w:rPr>
        <w:t>6. Бақылау әдісі бірінші ретті ақпарат алу тәсілі ретінде пікір сұрауға қарағанда әлде қайда сирек қолданылады, оған көрсетілген жоғары жағдайларда ғана сүйенеді. Берілген әдіс пікір сұрау әдісімен бірге сапалы сипаттаманы зерттеу құралы ретінде пилоттық зерттеулерде қолданылады.</w:t>
      </w:r>
    </w:p>
    <w:p w14:paraId="2B4E385D" w14:textId="77777777" w:rsidR="000C0206" w:rsidRPr="00F45A95" w:rsidRDefault="000C0206" w:rsidP="00630D5B">
      <w:pPr>
        <w:jc w:val="both"/>
        <w:rPr>
          <w:bCs/>
          <w:lang w:val="kk-KZ"/>
        </w:rPr>
      </w:pPr>
      <w:r w:rsidRPr="00F45A95">
        <w:rPr>
          <w:bCs/>
          <w:lang w:val="kk-KZ"/>
        </w:rPr>
        <w:t>Бақылау бірінші ретті ақпараттар жинаудың дербес әдісі ретінде таңдалғанда, бас жиынтыққа қатысты іріктеменің репрезентативтілігін анықтау қиынға соғады.</w:t>
      </w:r>
    </w:p>
    <w:p w14:paraId="72D5158F" w14:textId="77777777" w:rsidR="000C0206" w:rsidRPr="00F45A95" w:rsidRDefault="000C0206" w:rsidP="00630D5B">
      <w:pPr>
        <w:jc w:val="both"/>
        <w:rPr>
          <w:bCs/>
          <w:lang w:val="kk-KZ"/>
        </w:rPr>
      </w:pPr>
      <w:r w:rsidRPr="00F45A95">
        <w:rPr>
          <w:bCs/>
          <w:lang w:val="kk-KZ"/>
        </w:rPr>
        <w:t>Нәтижелі бақылау жүргізу үшін келесідей шарттар орындалуы керек:</w:t>
      </w:r>
    </w:p>
    <w:p w14:paraId="73A8FD9E" w14:textId="77777777" w:rsidR="000C0206" w:rsidRPr="00F45A95" w:rsidRDefault="000C0206" w:rsidP="00630D5B">
      <w:pPr>
        <w:jc w:val="both"/>
        <w:rPr>
          <w:bCs/>
          <w:lang w:val="kk-KZ"/>
        </w:rPr>
      </w:pPr>
      <w:r w:rsidRPr="00F45A95">
        <w:rPr>
          <w:bCs/>
          <w:lang w:val="kk-KZ"/>
        </w:rPr>
        <w:t>1. Бақылау үшін үдерістер мен құбылыстар қолжетімді болуы, көпшілік алдында жүргізілуі керек (ашық мінез-құлық).</w:t>
      </w:r>
    </w:p>
    <w:p w14:paraId="35167B2E" w14:textId="77777777" w:rsidR="000C0206" w:rsidRPr="00F45A95" w:rsidRDefault="000C0206" w:rsidP="00630D5B">
      <w:pPr>
        <w:jc w:val="both"/>
        <w:rPr>
          <w:bCs/>
          <w:lang w:val="kk-KZ"/>
        </w:rPr>
      </w:pPr>
      <w:r w:rsidRPr="00F45A95">
        <w:rPr>
          <w:bCs/>
          <w:lang w:val="kk-KZ"/>
        </w:rPr>
        <w:t xml:space="preserve">2. Оқиға жиі және болжанатын болуы керек. Бақылау іске асатын шарттар мен жағдайлардың ең маңызды сипаттамалары тіркеуге алынуы керек.  </w:t>
      </w:r>
    </w:p>
    <w:p w14:paraId="3A805307" w14:textId="77777777" w:rsidR="000C0206" w:rsidRPr="00F45A95" w:rsidRDefault="000C0206" w:rsidP="00630D5B">
      <w:pPr>
        <w:jc w:val="both"/>
        <w:rPr>
          <w:bCs/>
          <w:lang w:val="kk-KZ"/>
        </w:rPr>
      </w:pPr>
      <w:r w:rsidRPr="00F45A95">
        <w:rPr>
          <w:bCs/>
          <w:lang w:val="kk-KZ"/>
        </w:rPr>
        <w:t>3. Бақылау қысқа уақыт аралығында іске асырылуы керек, ал оқиға тез аяқталуы керек, себебі қоршаған ортадағы өзгерістер зерттеліп жатқан мінез-құлық пен құбылысқа әсер етпеуі керек.</w:t>
      </w:r>
    </w:p>
    <w:p w14:paraId="67FDF9AC" w14:textId="77777777" w:rsidR="000C0206" w:rsidRPr="00F45A95" w:rsidRDefault="000C0206" w:rsidP="00630D5B">
      <w:pPr>
        <w:jc w:val="both"/>
        <w:rPr>
          <w:bCs/>
          <w:lang w:val="kk-KZ"/>
        </w:rPr>
      </w:pPr>
      <w:r w:rsidRPr="00F45A95">
        <w:rPr>
          <w:bCs/>
          <w:lang w:val="kk-KZ"/>
        </w:rPr>
        <w:t>Әр түрлі нысандарда жүзеге асырылатындықтан бақылау бірінші ретті ақпарат жинаудың икемді әдісі болып табылады (25-кесте).</w:t>
      </w:r>
    </w:p>
    <w:p w14:paraId="15603C4A" w14:textId="77777777" w:rsidR="000C0206" w:rsidRPr="00F45A95" w:rsidRDefault="000C0206" w:rsidP="00630D5B">
      <w:pPr>
        <w:jc w:val="both"/>
        <w:rPr>
          <w:bCs/>
          <w:lang w:val="kk-KZ"/>
        </w:rPr>
      </w:pPr>
      <w:r w:rsidRPr="00F45A95">
        <w:rPr>
          <w:bCs/>
          <w:lang w:val="kk-KZ"/>
        </w:rPr>
        <w:lastRenderedPageBreak/>
        <w:t>Жүргізілу нысаны бойынша бақылау стандартталу деңгейі, жасырындық деңгейі, қоршаған орта жағдайы, зерттелетін үдерістегі зерттеушінің орны, жүргізілу жиілігі және бақылау объектісін қабылдау әдісіне байланысты жіктеледі. Осы нысандардың мінездемелерін қарастырайық.</w:t>
      </w:r>
    </w:p>
    <w:p w14:paraId="27F59F94" w14:textId="77777777" w:rsidR="000C0206" w:rsidRPr="00F45A95" w:rsidRDefault="000C0206" w:rsidP="00630D5B">
      <w:pPr>
        <w:jc w:val="both"/>
        <w:rPr>
          <w:bCs/>
          <w:lang w:val="kk-KZ"/>
        </w:rPr>
      </w:pPr>
      <w:r w:rsidRPr="00F45A95">
        <w:rPr>
          <w:bCs/>
          <w:lang w:val="kk-KZ"/>
        </w:rPr>
        <w:t>Бақылау стандартталу дегейі бойынша келесідей болады:</w:t>
      </w:r>
    </w:p>
    <w:p w14:paraId="14F7A931" w14:textId="77777777" w:rsidR="000C0206" w:rsidRPr="00F45A95" w:rsidRDefault="000C0206" w:rsidP="00630D5B">
      <w:pPr>
        <w:jc w:val="both"/>
        <w:rPr>
          <w:bCs/>
          <w:lang w:val="kk-KZ"/>
        </w:rPr>
      </w:pPr>
      <w:r w:rsidRPr="00F45A95">
        <w:rPr>
          <w:bCs/>
          <w:lang w:val="kk-KZ"/>
        </w:rPr>
        <w:t>1. Стандартталған (құрылымдалған, нысандалған, тексерілетін) – зерттеушінің бақылауға тиісті іс-әрекеттер (мінез-құлық модельдері), сонымен қатар өлшеу әдістері мен нәтижені бағалау (жағдайды жазу мен талдау үшін қолданылатын санаттар) туралы нақты түсінігі болатын мәселесі нақты анықталған бақылау. Мысалы, бөлшек дүкендерде қорларды түгендеу жүргізу. Ол үшін бақылаушының уақыт шығынын минимумге дейін қысқартатын бақылаудың стандарттық парағы қолданылады.</w:t>
      </w:r>
    </w:p>
    <w:p w14:paraId="7C2267A8" w14:textId="77777777" w:rsidR="000C0206" w:rsidRPr="00F45A95" w:rsidRDefault="000C0206" w:rsidP="00630D5B">
      <w:pPr>
        <w:jc w:val="both"/>
        <w:rPr>
          <w:bCs/>
          <w:lang w:val="kk-KZ"/>
        </w:rPr>
      </w:pPr>
      <w:r w:rsidRPr="00F45A95">
        <w:rPr>
          <w:bCs/>
          <w:lang w:val="kk-KZ"/>
        </w:rPr>
        <w:t xml:space="preserve">Әдетте, бұл нысан ақпарат жинаудың негізгі әдісі ретінде зерттеліп жатқан обьектінің мінез-құлқын нақты бейнелеу және/немесе анықталған жұмыс тұжырымдамасын тексеру, басқа да әдістермен алынған нәтижелерді тексеру және оларды анықтау үшін дескриптивті зерттеу жүргізуде қолданылады.   </w:t>
      </w:r>
    </w:p>
    <w:p w14:paraId="4EEF9456" w14:textId="77777777" w:rsidR="000C0206" w:rsidRPr="00F45A95" w:rsidRDefault="000C0206" w:rsidP="00630D5B">
      <w:pPr>
        <w:jc w:val="both"/>
        <w:rPr>
          <w:bCs/>
          <w:lang w:val="kk-KZ"/>
        </w:rPr>
      </w:pPr>
      <w:r w:rsidRPr="00F45A95">
        <w:rPr>
          <w:bCs/>
          <w:lang w:val="kk-KZ"/>
        </w:rPr>
        <w:t xml:space="preserve">Артықшылығы: бұрмалаудың әлеуетті мүмкіндіктерін қысқартады және бақылау нәтижелерінің шынайылығын арттырады. </w:t>
      </w:r>
    </w:p>
    <w:p w14:paraId="581A8E44" w14:textId="77777777" w:rsidR="000C0206" w:rsidRPr="00F45A95" w:rsidRDefault="000C0206" w:rsidP="00630D5B">
      <w:pPr>
        <w:jc w:val="both"/>
        <w:rPr>
          <w:bCs/>
          <w:lang w:val="kk-KZ"/>
        </w:rPr>
      </w:pPr>
      <w:r w:rsidRPr="00F45A95">
        <w:rPr>
          <w:bCs/>
          <w:lang w:val="kk-KZ"/>
        </w:rPr>
        <w:t>Кемшіліктері: бөлінген бақылау уақыты нәтижелерді дәлелдеу үшін жеткіліксіз болуы мүмкін.</w:t>
      </w:r>
    </w:p>
    <w:p w14:paraId="0DD0BD8B" w14:textId="77777777" w:rsidR="000C0206" w:rsidRPr="00F45A95" w:rsidRDefault="000C0206" w:rsidP="00630D5B">
      <w:pPr>
        <w:jc w:val="both"/>
        <w:rPr>
          <w:bCs/>
          <w:lang w:val="kk-KZ"/>
        </w:rPr>
      </w:pPr>
      <w:r w:rsidRPr="00F45A95">
        <w:rPr>
          <w:bCs/>
          <w:lang w:val="kk-KZ"/>
        </w:rPr>
        <w:t>2. Стандартталмаған бақылау (құрылымдалмаған, нысандалмаған, еркін) зерттеу мәселесі енді ғана қалыптаса бастағанда және бақылаудың белгілі бір икемділігі қажет болғанда қолданылады. Бұл әдістің негізгі артықшылығы ақпараттарды алу мүмкіндігі, яғни адамдар есте сақтай алмағанда немесе зерттеліп жатқан үрдіс, құбылыс, жағдайға өздерінің қатысты екенін түсіндіріп беру халінде болмағанда. Мысалы, жаңа ойыншықтармен ойнап жатқан балаларды бақылау. Сонымен қатар бұл нысанда кемшілік бар – ол бақылау нәтижелерін жоғары деңгейде бұрмалау. Сондықтан құрылымдалмаған бақылау іздеу зерттеуін жүргізу барысында терең түсінудің қайнар көзі ретінде қолданылады, ал оның нәтижелері жұмыс болжамы ретінде ұғынылады және соңынан тексеруге жатады.</w:t>
      </w:r>
    </w:p>
    <w:p w14:paraId="1C04341F" w14:textId="77777777" w:rsidR="000C0206" w:rsidRPr="00F45A95" w:rsidRDefault="000C0206" w:rsidP="00630D5B">
      <w:pPr>
        <w:jc w:val="both"/>
        <w:rPr>
          <w:bCs/>
          <w:lang w:val="kk-KZ"/>
        </w:rPr>
      </w:pPr>
      <w:r w:rsidRPr="00F45A95">
        <w:rPr>
          <w:bCs/>
          <w:lang w:val="kk-KZ"/>
        </w:rPr>
        <w:t>Жасырындық деңгейі және бақыланатын жағдайдың сипаттамасы бойынша келесідей нысандар ажыратылады:</w:t>
      </w:r>
    </w:p>
    <w:p w14:paraId="7CABA99A" w14:textId="68504CB2" w:rsidR="00306A93" w:rsidRPr="00F45A95" w:rsidRDefault="000C0206" w:rsidP="00630D5B">
      <w:pPr>
        <w:jc w:val="both"/>
        <w:rPr>
          <w:bCs/>
          <w:lang w:val="kk-KZ"/>
        </w:rPr>
      </w:pPr>
      <w:r w:rsidRPr="00F45A95">
        <w:rPr>
          <w:bCs/>
          <w:lang w:val="kk-KZ"/>
        </w:rPr>
        <w:t>1. Ашық бақылау – оны жүргізу барысында зерттеу мақсаттарын ашу міндетті емес, тұтынушылардың өмір сүру стилін зерттеп білуге қатысты бақылауды есептемегенде. Бұл жағдайда этикалық тұрғыдан келгенде, зерттеушілердің пиғылдарына қатысты қатысушылардың қауіп-қатерді бастан кешірмеуі үшін бақылау мақсаттары ашылады.</w:t>
      </w:r>
    </w:p>
    <w:p w14:paraId="6DA5C07E" w14:textId="77777777" w:rsidR="00AD2ACD" w:rsidRPr="00F45A95" w:rsidRDefault="00AD2ACD" w:rsidP="00630D5B">
      <w:pPr>
        <w:rPr>
          <w:bCs/>
          <w:lang w:val="kk-KZ"/>
        </w:rPr>
      </w:pPr>
      <w:r w:rsidRPr="00F45A95">
        <w:rPr>
          <w:bCs/>
          <w:lang w:val="kk-KZ"/>
        </w:rPr>
        <w:t>Қайталауға арналған сұрақтар.</w:t>
      </w:r>
    </w:p>
    <w:p w14:paraId="780285FE" w14:textId="77777777" w:rsidR="000C0206" w:rsidRPr="00F45A95" w:rsidRDefault="000C0206" w:rsidP="00630D5B">
      <w:pPr>
        <w:jc w:val="both"/>
        <w:rPr>
          <w:bCs/>
          <w:lang w:val="kk-KZ"/>
        </w:rPr>
      </w:pPr>
      <w:r w:rsidRPr="00F45A95">
        <w:rPr>
          <w:bCs/>
          <w:lang w:val="kk-KZ"/>
        </w:rPr>
        <w:t>4. Өзіңізге таныс механикалық аспаптардың функцияларын атап көрсетіңіз?</w:t>
      </w:r>
    </w:p>
    <w:p w14:paraId="13DB5830" w14:textId="77777777" w:rsidR="000C0206" w:rsidRPr="00F45A95" w:rsidRDefault="000C0206" w:rsidP="00630D5B">
      <w:pPr>
        <w:jc w:val="both"/>
        <w:rPr>
          <w:bCs/>
          <w:lang w:val="kk-KZ"/>
        </w:rPr>
      </w:pPr>
      <w:r w:rsidRPr="00F45A95">
        <w:rPr>
          <w:bCs/>
          <w:lang w:val="kk-KZ"/>
        </w:rPr>
        <w:t>5. Келесі кестені толтыра отырып,бақылау әдістерін критерийлері бойынша бағалаңыз:</w:t>
      </w:r>
    </w:p>
    <w:p w14:paraId="4244F9E0" w14:textId="5B598367" w:rsidR="00306A93" w:rsidRPr="00F45A95" w:rsidRDefault="00306A93" w:rsidP="00630D5B">
      <w:pPr>
        <w:pStyle w:val="aa"/>
        <w:ind w:left="360"/>
        <w:rPr>
          <w:bCs/>
          <w:lang w:val="kk-KZ"/>
        </w:rPr>
      </w:pPr>
    </w:p>
    <w:p w14:paraId="086305EA" w14:textId="557275E0" w:rsidR="00AB7753" w:rsidRPr="00F45A95" w:rsidRDefault="00AB7753" w:rsidP="00630D5B">
      <w:pPr>
        <w:jc w:val="center"/>
        <w:rPr>
          <w:bCs/>
          <w:lang w:val="kk-KZ"/>
        </w:rPr>
      </w:pPr>
      <w:r w:rsidRPr="00F45A95">
        <w:rPr>
          <w:bCs/>
          <w:lang w:val="kk-KZ"/>
        </w:rPr>
        <w:t>6- дәріс</w:t>
      </w:r>
    </w:p>
    <w:p w14:paraId="30E211C8" w14:textId="060B3F4D" w:rsidR="00452B22" w:rsidRPr="00F45A95" w:rsidRDefault="009A7F93" w:rsidP="00630D5B">
      <w:pPr>
        <w:rPr>
          <w:bCs/>
          <w:lang w:val="kk-KZ"/>
        </w:rPr>
      </w:pPr>
      <w:r w:rsidRPr="00F45A95">
        <w:rPr>
          <w:bCs/>
          <w:lang w:val="kk-KZ"/>
        </w:rPr>
        <w:t>Құжат талдау әдісі</w:t>
      </w:r>
    </w:p>
    <w:p w14:paraId="7FE1A91D" w14:textId="11742CA9" w:rsidR="00AB7753" w:rsidRPr="00F45A95" w:rsidRDefault="00AB7753" w:rsidP="00630D5B">
      <w:pPr>
        <w:rPr>
          <w:bCs/>
          <w:lang w:val="kk-KZ"/>
        </w:rPr>
      </w:pPr>
      <w:r w:rsidRPr="00F45A95">
        <w:rPr>
          <w:bCs/>
          <w:lang w:val="kk-KZ"/>
        </w:rPr>
        <w:t>Қарастырылатын сұрақтар</w:t>
      </w:r>
    </w:p>
    <w:p w14:paraId="77899C97" w14:textId="448C7ECC" w:rsidR="00A75267" w:rsidRPr="00F45A95" w:rsidRDefault="006932F3" w:rsidP="00F45A95">
      <w:pPr>
        <w:pStyle w:val="aa"/>
        <w:numPr>
          <w:ilvl w:val="0"/>
          <w:numId w:val="27"/>
        </w:numPr>
        <w:jc w:val="both"/>
        <w:rPr>
          <w:bCs/>
          <w:lang w:val="kk-KZ"/>
        </w:rPr>
      </w:pPr>
      <w:bookmarkStart w:id="5" w:name="_Hlk60780547"/>
      <w:r w:rsidRPr="00F45A95">
        <w:rPr>
          <w:bCs/>
          <w:lang w:val="kk-KZ"/>
        </w:rPr>
        <w:t>Жазба құжаттар</w:t>
      </w:r>
    </w:p>
    <w:p w14:paraId="4DB1055A" w14:textId="3915CD22" w:rsidR="00AB7753" w:rsidRPr="00F45A95" w:rsidRDefault="006932F3" w:rsidP="00F45A95">
      <w:pPr>
        <w:pStyle w:val="aa"/>
        <w:numPr>
          <w:ilvl w:val="0"/>
          <w:numId w:val="27"/>
        </w:numPr>
        <w:jc w:val="both"/>
        <w:rPr>
          <w:bCs/>
          <w:lang w:val="kk-KZ"/>
        </w:rPr>
      </w:pPr>
      <w:r w:rsidRPr="00F45A95">
        <w:rPr>
          <w:bCs/>
          <w:lang w:val="kk-KZ"/>
        </w:rPr>
        <w:t>Құжат түрлерінің жіктемесі</w:t>
      </w:r>
    </w:p>
    <w:bookmarkEnd w:id="5"/>
    <w:p w14:paraId="3D34626B" w14:textId="77777777" w:rsidR="00690ED3" w:rsidRPr="00F45A95" w:rsidRDefault="00690ED3" w:rsidP="00630D5B">
      <w:pPr>
        <w:rPr>
          <w:bCs/>
          <w:lang w:val="kk-KZ"/>
        </w:rPr>
      </w:pPr>
      <w:r w:rsidRPr="00F45A95">
        <w:rPr>
          <w:bCs/>
          <w:lang w:val="kk-KZ"/>
        </w:rPr>
        <w:t>Пайдалынылатын әдебиеттер</w:t>
      </w:r>
    </w:p>
    <w:p w14:paraId="1DB06BB4" w14:textId="77777777" w:rsidR="00690ED3" w:rsidRPr="00F45A95" w:rsidRDefault="00690ED3" w:rsidP="00F45A95">
      <w:pPr>
        <w:pStyle w:val="aa"/>
        <w:numPr>
          <w:ilvl w:val="0"/>
          <w:numId w:val="15"/>
        </w:numPr>
        <w:rPr>
          <w:bCs/>
          <w:lang w:val="kk-KZ"/>
        </w:rPr>
      </w:pPr>
      <w:r w:rsidRPr="00F45A95">
        <w:rPr>
          <w:bCs/>
          <w:lang w:val="kk-KZ"/>
        </w:rPr>
        <w:t>Рахманова, Ю. В. Социологическое исследование: методология, методика, техника : учебное пособие / Ю. В. Рахманова. — СПб. : Изд-во РГПУ, 2005.</w:t>
      </w:r>
    </w:p>
    <w:p w14:paraId="1420A126" w14:textId="77777777" w:rsidR="00690ED3" w:rsidRPr="00F45A95" w:rsidRDefault="00690ED3" w:rsidP="00F45A95">
      <w:pPr>
        <w:pStyle w:val="aa"/>
        <w:numPr>
          <w:ilvl w:val="0"/>
          <w:numId w:val="15"/>
        </w:numPr>
        <w:rPr>
          <w:bCs/>
          <w:lang w:val="kk-KZ"/>
        </w:rPr>
      </w:pPr>
      <w:r w:rsidRPr="00F45A95">
        <w:rPr>
          <w:bCs/>
          <w:lang w:val="kk-KZ"/>
        </w:rPr>
        <w:t>Методология и теория социальной работы: Учебное пособие / П.Д. Павленок. - 2-e изд. - М.: ИНФРА-М, 2011</w:t>
      </w:r>
    </w:p>
    <w:p w14:paraId="6DABECBF" w14:textId="77777777" w:rsidR="00690ED3" w:rsidRPr="00F45A95" w:rsidRDefault="00690ED3" w:rsidP="00F45A95">
      <w:pPr>
        <w:pStyle w:val="aa"/>
        <w:numPr>
          <w:ilvl w:val="0"/>
          <w:numId w:val="15"/>
        </w:numPr>
        <w:rPr>
          <w:bCs/>
          <w:lang w:val="kk-KZ"/>
        </w:rPr>
      </w:pPr>
      <w:r w:rsidRPr="00F45A95">
        <w:rPr>
          <w:bCs/>
          <w:lang w:val="kk-KZ"/>
        </w:rPr>
        <w:t>Дьячек, Т.П. Подготовка социальных работников к исследовательской деятельности: теория и практика / Т.П. Дьячек. – Тамбов: Изд-во ТГУ, 2002. – 168 с</w:t>
      </w:r>
      <w:r w:rsidR="00A75267" w:rsidRPr="00F45A95">
        <w:rPr>
          <w:bCs/>
          <w:lang w:val="kk-KZ"/>
        </w:rPr>
        <w:t xml:space="preserve">     </w:t>
      </w:r>
    </w:p>
    <w:p w14:paraId="5B43BA47" w14:textId="77777777" w:rsidR="006932F3" w:rsidRPr="00F45A95" w:rsidRDefault="006932F3" w:rsidP="00630D5B">
      <w:pPr>
        <w:rPr>
          <w:bCs/>
          <w:lang w:val="kk-KZ"/>
        </w:rPr>
      </w:pPr>
      <w:r w:rsidRPr="00F45A95">
        <w:rPr>
          <w:bCs/>
          <w:lang w:val="kk-KZ"/>
        </w:rPr>
        <w:t>Құжат деп – адамның белгілі бір материалға түсірген мәліметтерді сақтап, керек кезінде алып қолдану үшін құрған арнайы затын айтамыз. Құжат қолжазба, тасқа басылған мәтін, баяндаманың стенограммасы, магнитофон жазбасы, фотосурет, сурет, кинофильм, видеожазба күйінде болуы мүмкін. Мәліметті жазып алу, беру және сақтау үшін микрофильм, микрофиша, компьютер дискеті, лазер дискасы жиі қолданылады.</w:t>
      </w:r>
    </w:p>
    <w:p w14:paraId="504E0C8F" w14:textId="77777777" w:rsidR="006932F3" w:rsidRPr="00F45A95" w:rsidRDefault="006932F3" w:rsidP="00630D5B">
      <w:pPr>
        <w:rPr>
          <w:bCs/>
          <w:lang w:val="kk-KZ"/>
        </w:rPr>
      </w:pPr>
    </w:p>
    <w:p w14:paraId="5D44B0D3" w14:textId="77777777" w:rsidR="006932F3" w:rsidRPr="00F45A95" w:rsidRDefault="006932F3" w:rsidP="00630D5B">
      <w:pPr>
        <w:rPr>
          <w:bCs/>
          <w:lang w:val="kk-KZ"/>
        </w:rPr>
      </w:pPr>
      <w:r w:rsidRPr="00F45A95">
        <w:rPr>
          <w:bCs/>
          <w:lang w:val="kk-KZ"/>
        </w:rPr>
        <w:lastRenderedPageBreak/>
        <w:t>Құжаттарды түрлі белгілеріне қарай жүйелеуге болады. Мәліметтерді тіркеу тәсіліне қарай төмендегідей бөлінеді:</w:t>
      </w:r>
    </w:p>
    <w:p w14:paraId="57374173" w14:textId="77777777" w:rsidR="006932F3" w:rsidRPr="00F45A95" w:rsidRDefault="006932F3" w:rsidP="00630D5B">
      <w:pPr>
        <w:rPr>
          <w:bCs/>
          <w:lang w:val="kk-KZ"/>
        </w:rPr>
      </w:pPr>
      <w:r w:rsidRPr="00F45A95">
        <w:rPr>
          <w:bCs/>
          <w:lang w:val="kk-KZ"/>
        </w:rPr>
        <w:t>1. Жазба құжаттар (іштей тағы вербальды және статистикалық болып бөлінеді). Вербальды жазбаша құжаттарға – кітап, хат, баспасөз, ал статистикалыққа – халық санағының, әлеуметтік сұраудың мәліметтері, елдің немесе аймақтық экономикалық және әлеуметтік даму көрсеткіштерінің статистикалық материалдар жинақтары т.б. жатады.</w:t>
      </w:r>
    </w:p>
    <w:p w14:paraId="32D6AED1" w14:textId="77777777" w:rsidR="006932F3" w:rsidRPr="00F45A95" w:rsidRDefault="006932F3" w:rsidP="00630D5B">
      <w:pPr>
        <w:rPr>
          <w:bCs/>
          <w:lang w:val="kk-KZ"/>
        </w:rPr>
      </w:pPr>
      <w:r w:rsidRPr="00F45A95">
        <w:rPr>
          <w:bCs/>
          <w:lang w:val="kk-KZ"/>
        </w:rPr>
        <w:t>2. Фонетикалық, яғни есту арқылы қабылданатын құжаттар (грампластинка, лазер дискасы, магнитофон жазбасы, радио хабарлары).</w:t>
      </w:r>
    </w:p>
    <w:p w14:paraId="44AAA1B8" w14:textId="77777777" w:rsidR="006932F3" w:rsidRPr="00F45A95" w:rsidRDefault="006932F3" w:rsidP="00630D5B">
      <w:pPr>
        <w:rPr>
          <w:bCs/>
          <w:lang w:val="kk-KZ"/>
        </w:rPr>
      </w:pPr>
      <w:r w:rsidRPr="00F45A95">
        <w:rPr>
          <w:bCs/>
          <w:lang w:val="kk-KZ"/>
        </w:rPr>
        <w:t>3. Иконографиялық құжаттар (картиналар, фотосуреттер, видеожазбалар).</w:t>
      </w:r>
    </w:p>
    <w:p w14:paraId="7A12B77C" w14:textId="77777777" w:rsidR="006932F3" w:rsidRPr="00F45A95" w:rsidRDefault="006932F3" w:rsidP="00630D5B">
      <w:pPr>
        <w:rPr>
          <w:bCs/>
          <w:lang w:val="kk-KZ"/>
        </w:rPr>
      </w:pPr>
      <w:r w:rsidRPr="00F45A95">
        <w:rPr>
          <w:bCs/>
          <w:lang w:val="kk-KZ"/>
        </w:rPr>
        <w:t>Құжаттарды талдауға қалыпқа түспеген (сапалық) және қалыпқа түскен (сапалық-сандық) әдістер қолданылады. Сапалық талдауда құжаттар оқылып, оның мазмұны логикалық операцияларды пайдалана отырып түсіндіріледі. Яғни талдаудың сапалылығы субъективтік (зерттеушіның білімі, қабілеті т.б.) жағдайларға тікелей байланысты. Осы субъективизмнен арылу мақсатында құжаттарды талдаудың қалыпқа түскен тәсілдері жасалып, ол контент-талдау деп аталады. Оның дамуы мен кеңінен таралуына ақпараттық процестердің бұқаралық сипат алуы, осыған байланысты кең ауқымдағы мәліметтерді талдау қажеттілігі маңызды алғышарты болды. Контент-талдау алғашында бұқаралық ақпарат құралдарын зерттеуге қолданылса, кейіннен бұл әдіс кең тарап, әлеуметтік өмірдің басқа салаларында, құжаттарда қолданыла бастады.</w:t>
      </w:r>
    </w:p>
    <w:p w14:paraId="587FF8BD" w14:textId="77777777" w:rsidR="006932F3" w:rsidRPr="00F45A95" w:rsidRDefault="006932F3" w:rsidP="00630D5B">
      <w:pPr>
        <w:rPr>
          <w:bCs/>
          <w:lang w:val="kk-KZ"/>
        </w:rPr>
      </w:pPr>
      <w:r w:rsidRPr="00F45A95">
        <w:rPr>
          <w:bCs/>
          <w:lang w:val="kk-KZ"/>
        </w:rPr>
        <w:t>Сонымен, осындай әдістер арқылы жиналған алғашқы социологиялық ақпараттар талданып, қорытылып және ғылыми интерпретацияланады. Респонденттердің барлық жауаптары (анкета, сұхбат бланкілері) алдымен тексеріліп, математикалық жағынан өңделіп, зерттеуде берілген қажетті түрлеріне қарай топтастырылады.</w:t>
      </w:r>
    </w:p>
    <w:p w14:paraId="13EC9726" w14:textId="77777777" w:rsidR="006932F3" w:rsidRPr="00F45A95" w:rsidRDefault="006932F3" w:rsidP="00630D5B">
      <w:pPr>
        <w:rPr>
          <w:bCs/>
          <w:lang w:val="kk-KZ"/>
        </w:rPr>
      </w:pPr>
      <w:r w:rsidRPr="00F45A95">
        <w:rPr>
          <w:bCs/>
          <w:lang w:val="kk-KZ"/>
        </w:rPr>
        <w:t>Қорытындылау нәтижелері социологиялық ақпараттар деп аталады.</w:t>
      </w:r>
    </w:p>
    <w:p w14:paraId="27A55D70" w14:textId="77777777" w:rsidR="006932F3" w:rsidRPr="00F45A95" w:rsidRDefault="006932F3" w:rsidP="00630D5B">
      <w:pPr>
        <w:rPr>
          <w:bCs/>
          <w:lang w:val="kk-KZ"/>
        </w:rPr>
      </w:pPr>
      <w:r w:rsidRPr="00F45A95">
        <w:rPr>
          <w:bCs/>
          <w:lang w:val="kk-KZ"/>
        </w:rPr>
        <w:t>Соңынан социологиялық зерттеу нәтижелері бойынша есеп құрастырылады. Ол есеп ғылыми қорытынды мен ұсыныстардан тұрады. Есептің бірінші бөлімінде зерттелінетін проблема, сұрыптау сипаты, ақпараттар жинау әдістері, зерттеуге қатысушылар саны көрсетіледі. Екінші бөліміндегі зерттеу объектісі әлеуметтік-демографиялық белгісіне қарай сипатталады. Ал есептің келесі бөлімі бағдарламада көрсетілген болжамдарға жауап іздеуге арналады. Есептің тіркемелері бағдарлама, жоспар, анкета немесе сұхбат бланкілері, компьютерлік таблицалар, кестелерден т.б. тұрады.</w:t>
      </w:r>
    </w:p>
    <w:p w14:paraId="0241F1DE" w14:textId="77777777" w:rsidR="00AB7753" w:rsidRPr="00F45A95" w:rsidRDefault="00AB7753" w:rsidP="00630D5B">
      <w:pPr>
        <w:rPr>
          <w:bCs/>
          <w:lang w:val="kk-KZ"/>
        </w:rPr>
      </w:pPr>
      <w:r w:rsidRPr="00F45A95">
        <w:rPr>
          <w:bCs/>
          <w:lang w:val="kk-KZ"/>
        </w:rPr>
        <w:t xml:space="preserve">  Қайталау сұрактары</w:t>
      </w:r>
    </w:p>
    <w:p w14:paraId="56330455" w14:textId="77777777" w:rsidR="006932F3" w:rsidRPr="00F45A95" w:rsidRDefault="006932F3" w:rsidP="00F45A95">
      <w:pPr>
        <w:numPr>
          <w:ilvl w:val="0"/>
          <w:numId w:val="5"/>
        </w:numPr>
        <w:rPr>
          <w:bCs/>
          <w:lang w:val="kk-KZ"/>
        </w:rPr>
      </w:pPr>
      <w:r w:rsidRPr="00F45A95">
        <w:rPr>
          <w:bCs/>
          <w:lang w:val="kk-KZ"/>
        </w:rPr>
        <w:t xml:space="preserve">Иконографиялық құжаттар </w:t>
      </w:r>
    </w:p>
    <w:p w14:paraId="2AE30DC8" w14:textId="5FC2EB7B" w:rsidR="00AB7753" w:rsidRPr="00F45A95" w:rsidRDefault="006932F3" w:rsidP="00F45A95">
      <w:pPr>
        <w:pStyle w:val="aa"/>
        <w:numPr>
          <w:ilvl w:val="0"/>
          <w:numId w:val="5"/>
        </w:numPr>
        <w:rPr>
          <w:bCs/>
          <w:lang w:val="kk-KZ"/>
        </w:rPr>
      </w:pPr>
      <w:r w:rsidRPr="00F45A95">
        <w:rPr>
          <w:bCs/>
          <w:lang w:val="kk-KZ"/>
        </w:rPr>
        <w:t>Фонетикалық, яғни есту арқылы қабылданатын құжаттар</w:t>
      </w:r>
    </w:p>
    <w:p w14:paraId="1011D352" w14:textId="77777777" w:rsidR="00C3054C" w:rsidRPr="00F45A95" w:rsidRDefault="00C3054C" w:rsidP="00630D5B">
      <w:pPr>
        <w:jc w:val="center"/>
        <w:rPr>
          <w:bCs/>
          <w:lang w:val="kk-KZ"/>
        </w:rPr>
      </w:pPr>
    </w:p>
    <w:p w14:paraId="16E4B653" w14:textId="77777777" w:rsidR="00303204" w:rsidRPr="00F45A95" w:rsidRDefault="00AD2ACD" w:rsidP="00630D5B">
      <w:pPr>
        <w:jc w:val="center"/>
        <w:rPr>
          <w:bCs/>
          <w:lang w:val="kk-KZ"/>
        </w:rPr>
      </w:pPr>
      <w:r w:rsidRPr="00F45A95">
        <w:rPr>
          <w:bCs/>
          <w:lang w:val="kk-KZ"/>
        </w:rPr>
        <w:t xml:space="preserve">7 -Дәріс. </w:t>
      </w:r>
    </w:p>
    <w:p w14:paraId="3EB5B300" w14:textId="77777777" w:rsidR="009A7F93" w:rsidRPr="00F45A95" w:rsidRDefault="009A7F93" w:rsidP="00630D5B">
      <w:pPr>
        <w:jc w:val="both"/>
        <w:rPr>
          <w:bCs/>
          <w:lang w:val="kk-KZ"/>
        </w:rPr>
      </w:pPr>
      <w:r w:rsidRPr="00F45A95">
        <w:rPr>
          <w:bCs/>
          <w:lang w:val="kk-KZ"/>
        </w:rPr>
        <w:t xml:space="preserve">Эксперимент әдісі </w:t>
      </w:r>
    </w:p>
    <w:p w14:paraId="17DD11CC" w14:textId="171FEC37" w:rsidR="00AD2ACD" w:rsidRPr="00F45A95" w:rsidRDefault="008D74D4" w:rsidP="00630D5B">
      <w:pPr>
        <w:jc w:val="both"/>
        <w:rPr>
          <w:bCs/>
          <w:lang w:val="kk-KZ"/>
        </w:rPr>
      </w:pPr>
      <w:r w:rsidRPr="00F45A95">
        <w:rPr>
          <w:bCs/>
          <w:lang w:val="kk-KZ"/>
        </w:rPr>
        <w:t>Қарастырылатын сұрақтар</w:t>
      </w:r>
    </w:p>
    <w:p w14:paraId="22E1D044" w14:textId="77777777" w:rsidR="000C0206" w:rsidRPr="00F45A95" w:rsidRDefault="008B12DA" w:rsidP="00630D5B">
      <w:pPr>
        <w:jc w:val="both"/>
        <w:rPr>
          <w:bCs/>
          <w:lang w:val="kk-KZ"/>
        </w:rPr>
      </w:pPr>
      <w:bookmarkStart w:id="6" w:name="_Hlk60780625"/>
      <w:r w:rsidRPr="00F45A95">
        <w:rPr>
          <w:bCs/>
          <w:lang w:val="kk-KZ"/>
        </w:rPr>
        <w:t xml:space="preserve">1. </w:t>
      </w:r>
      <w:r w:rsidR="000C0206" w:rsidRPr="00F45A95">
        <w:rPr>
          <w:bCs/>
          <w:lang w:val="kk-KZ"/>
        </w:rPr>
        <w:t xml:space="preserve">Эксперименттердің жіктелуі және олардың формалары </w:t>
      </w:r>
    </w:p>
    <w:p w14:paraId="3AD2C43F" w14:textId="77777777" w:rsidR="00063646" w:rsidRDefault="008B12DA" w:rsidP="00630D5B">
      <w:pPr>
        <w:jc w:val="both"/>
        <w:rPr>
          <w:bCs/>
          <w:lang w:val="kk-KZ"/>
        </w:rPr>
      </w:pPr>
      <w:r w:rsidRPr="00F45A95">
        <w:rPr>
          <w:bCs/>
          <w:lang w:val="kk-KZ"/>
        </w:rPr>
        <w:t xml:space="preserve">2. </w:t>
      </w:r>
      <w:r w:rsidR="000C0206" w:rsidRPr="00F45A95">
        <w:rPr>
          <w:bCs/>
          <w:lang w:val="kk-KZ"/>
        </w:rPr>
        <w:t>Эксперименттің ішкі және сыртқы шынайылығына әсер етуші факторлар</w:t>
      </w:r>
      <w:bookmarkEnd w:id="6"/>
      <w:r w:rsidR="000C0206" w:rsidRPr="00F45A95">
        <w:rPr>
          <w:bCs/>
          <w:lang w:val="kk-KZ"/>
        </w:rPr>
        <w:t xml:space="preserve"> </w:t>
      </w:r>
    </w:p>
    <w:p w14:paraId="7DFF208F" w14:textId="080B76A1" w:rsidR="00690ED3" w:rsidRPr="00F45A95" w:rsidRDefault="00690ED3" w:rsidP="00630D5B">
      <w:pPr>
        <w:jc w:val="both"/>
        <w:rPr>
          <w:bCs/>
          <w:lang w:val="kk-KZ"/>
        </w:rPr>
      </w:pPr>
      <w:r w:rsidRPr="00F45A95">
        <w:rPr>
          <w:bCs/>
          <w:lang w:val="kk-KZ"/>
        </w:rPr>
        <w:t>Пайдалынылатын әдебиеттер</w:t>
      </w:r>
    </w:p>
    <w:p w14:paraId="3F910BD4" w14:textId="77777777" w:rsidR="00690ED3" w:rsidRPr="00F45A95" w:rsidRDefault="00690ED3" w:rsidP="00F45A95">
      <w:pPr>
        <w:pStyle w:val="aa"/>
        <w:numPr>
          <w:ilvl w:val="0"/>
          <w:numId w:val="16"/>
        </w:numPr>
        <w:rPr>
          <w:bCs/>
          <w:lang w:val="kk-KZ"/>
        </w:rPr>
      </w:pPr>
      <w:r w:rsidRPr="00F45A95">
        <w:rPr>
          <w:bCs/>
          <w:lang w:val="kk-KZ"/>
        </w:rPr>
        <w:t>Рахманова, Ю. В. Социологическое исследование: методология, методика, техника : учебное пособие / Ю. В. Рахманова. — СПб. : Изд-во РГПУ, 2005.</w:t>
      </w:r>
    </w:p>
    <w:p w14:paraId="3A7FA3D9" w14:textId="77777777" w:rsidR="00690ED3" w:rsidRPr="00F45A95" w:rsidRDefault="00690ED3" w:rsidP="00F45A95">
      <w:pPr>
        <w:pStyle w:val="aa"/>
        <w:numPr>
          <w:ilvl w:val="0"/>
          <w:numId w:val="16"/>
        </w:numPr>
        <w:rPr>
          <w:bCs/>
          <w:lang w:val="kk-KZ"/>
        </w:rPr>
      </w:pPr>
      <w:r w:rsidRPr="00F45A95">
        <w:rPr>
          <w:bCs/>
          <w:lang w:val="kk-KZ"/>
        </w:rPr>
        <w:t>Методология и теория социальной работы: Учебное пособие / П.Д. Павленок. - 2-e изд. - М.: ИНФРА-М, 2011</w:t>
      </w:r>
    </w:p>
    <w:p w14:paraId="45D9F77F" w14:textId="4DBDA1E2" w:rsidR="00611D96" w:rsidRPr="00F45A95" w:rsidRDefault="00690ED3" w:rsidP="00F45A95">
      <w:pPr>
        <w:pStyle w:val="aa"/>
        <w:numPr>
          <w:ilvl w:val="0"/>
          <w:numId w:val="16"/>
        </w:numPr>
        <w:jc w:val="both"/>
        <w:rPr>
          <w:bCs/>
          <w:lang w:val="kk-KZ"/>
        </w:rPr>
      </w:pPr>
      <w:r w:rsidRPr="00F45A95">
        <w:rPr>
          <w:bCs/>
          <w:lang w:val="kk-KZ"/>
        </w:rPr>
        <w:t>Дьячек, Т.П. Подготовка социальных работников к исследовательской деятельности: теория и практика / Т.П. Дьячек. – Тамбов: Изд-во ТГУ, 2002. – 168 с</w:t>
      </w:r>
    </w:p>
    <w:p w14:paraId="12924823" w14:textId="77777777" w:rsidR="000C0206" w:rsidRPr="00F45A95" w:rsidRDefault="000C0206" w:rsidP="00630D5B">
      <w:pPr>
        <w:pStyle w:val="ac"/>
        <w:ind w:left="24" w:right="9" w:firstLine="709"/>
        <w:jc w:val="both"/>
        <w:rPr>
          <w:bCs/>
          <w:lang w:val="kk-KZ"/>
        </w:rPr>
      </w:pPr>
      <w:r w:rsidRPr="00F45A95">
        <w:rPr>
          <w:bCs/>
          <w:lang w:val="kk-KZ"/>
        </w:rPr>
        <w:t>Экспериментті жобалау кезінде сыртқы факторларды ескермегенде тәуелді айнымалыға бір немесе бірнеше тәуелсіз айнымалының әсері болатынына кепілдік беретін жағдайларды туғызған жөн.</w:t>
      </w:r>
    </w:p>
    <w:p w14:paraId="10E6200A" w14:textId="77777777" w:rsidR="000C0206" w:rsidRPr="00F45A95" w:rsidRDefault="000C0206" w:rsidP="00630D5B">
      <w:pPr>
        <w:pStyle w:val="ac"/>
        <w:ind w:left="24" w:right="9" w:firstLine="709"/>
        <w:jc w:val="both"/>
        <w:rPr>
          <w:bCs/>
          <w:lang w:val="kk-KZ"/>
        </w:rPr>
      </w:pPr>
      <w:r w:rsidRPr="00F45A95">
        <w:rPr>
          <w:bCs/>
          <w:lang w:val="kk-KZ"/>
        </w:rPr>
        <w:t>Эксперименттің сәтті жүргізілуі сондай-ақ келесі негізгі шарттардың орындалуына байланысты:</w:t>
      </w:r>
    </w:p>
    <w:p w14:paraId="6767D162" w14:textId="77777777" w:rsidR="000C0206" w:rsidRPr="00F45A95" w:rsidRDefault="000C0206" w:rsidP="00630D5B">
      <w:pPr>
        <w:pStyle w:val="ac"/>
        <w:ind w:left="24" w:right="9" w:firstLine="709"/>
        <w:jc w:val="both"/>
        <w:rPr>
          <w:bCs/>
          <w:lang w:val="kk-KZ"/>
        </w:rPr>
      </w:pPr>
      <w:r w:rsidRPr="00F45A95">
        <w:rPr>
          <w:bCs/>
          <w:lang w:val="kk-KZ"/>
        </w:rPr>
        <w:t>- өзгеріске тек бір ғана тәуелсіз айнымалы ұшырайды, ал қалғаны тіркеуге алынады;</w:t>
      </w:r>
    </w:p>
    <w:p w14:paraId="14D88DD2" w14:textId="77777777" w:rsidR="000C0206" w:rsidRPr="00F45A95" w:rsidRDefault="000C0206" w:rsidP="00630D5B">
      <w:pPr>
        <w:pStyle w:val="ac"/>
        <w:ind w:left="24" w:right="9" w:firstLine="709"/>
        <w:jc w:val="both"/>
        <w:rPr>
          <w:bCs/>
          <w:lang w:val="kk-KZ"/>
        </w:rPr>
      </w:pPr>
      <w:r w:rsidRPr="00F45A95">
        <w:rPr>
          <w:bCs/>
          <w:lang w:val="kk-KZ"/>
        </w:rPr>
        <w:t>- экспериментті жүргізудің сыртқы жағдайлары тұрақты болуы қажет;</w:t>
      </w:r>
    </w:p>
    <w:p w14:paraId="52C5765F" w14:textId="77777777" w:rsidR="000C0206" w:rsidRPr="00F45A95" w:rsidRDefault="000C0206" w:rsidP="00630D5B">
      <w:pPr>
        <w:pStyle w:val="ac"/>
        <w:ind w:left="24" w:right="9" w:firstLine="709"/>
        <w:jc w:val="both"/>
        <w:rPr>
          <w:bCs/>
          <w:lang w:val="kk-KZ"/>
        </w:rPr>
      </w:pPr>
      <w:r w:rsidRPr="00F45A95">
        <w:rPr>
          <w:bCs/>
          <w:lang w:val="kk-KZ"/>
        </w:rPr>
        <w:t>- шынайы нәтижеге қол жеткізу үшін экспериментті жүргізу кезеңі жеткілікті болуы шарт.</w:t>
      </w:r>
    </w:p>
    <w:p w14:paraId="7C5B067B" w14:textId="77777777" w:rsidR="000C0206" w:rsidRPr="00F45A95" w:rsidRDefault="000C0206" w:rsidP="00630D5B">
      <w:pPr>
        <w:pStyle w:val="ac"/>
        <w:ind w:left="24" w:right="9" w:firstLine="709"/>
        <w:jc w:val="both"/>
        <w:rPr>
          <w:bCs/>
          <w:lang w:val="kk-KZ"/>
        </w:rPr>
      </w:pPr>
      <w:r w:rsidRPr="00F45A95">
        <w:rPr>
          <w:bCs/>
          <w:lang w:val="kk-KZ"/>
        </w:rPr>
        <w:t>Эксперимент жүргізу кезіндегі нәтиженің шынайылық дәрежесі келесі критерийлер бойынша бағаланады:</w:t>
      </w:r>
    </w:p>
    <w:p w14:paraId="4B149312" w14:textId="77777777" w:rsidR="000C0206" w:rsidRPr="00F45A95" w:rsidRDefault="000C0206" w:rsidP="00630D5B">
      <w:pPr>
        <w:pStyle w:val="ac"/>
        <w:ind w:left="24" w:right="9" w:firstLine="709"/>
        <w:jc w:val="both"/>
        <w:rPr>
          <w:bCs/>
          <w:lang w:val="kk-KZ"/>
        </w:rPr>
      </w:pPr>
      <w:r w:rsidRPr="00F45A95">
        <w:rPr>
          <w:bCs/>
          <w:lang w:val="kk-KZ"/>
        </w:rPr>
        <w:t xml:space="preserve">- ішкі шынайылық – тәуелсіз айнымалының өзгерісі шынымен де тәуелді айнымалыны </w:t>
      </w:r>
      <w:r w:rsidRPr="00F45A95">
        <w:rPr>
          <w:bCs/>
          <w:lang w:val="kk-KZ"/>
        </w:rPr>
        <w:lastRenderedPageBreak/>
        <w:t>өзгерткендігін анықтауға мүмкіндік беретін эксперимент нәтижесінің дәлдік өлшемі. Мысалы, егер кір жуу ұнтағын сатуды мерчендайзинг қағидасы бойынша жүргізсек, оның өткізу көлемі қалай өзгереді?</w:t>
      </w:r>
    </w:p>
    <w:p w14:paraId="71C973A0" w14:textId="23AA6453" w:rsidR="000C0206" w:rsidRPr="00F45A95" w:rsidRDefault="000C0206" w:rsidP="00630D5B">
      <w:pPr>
        <w:pStyle w:val="ac"/>
        <w:ind w:left="24" w:right="9" w:firstLine="709"/>
        <w:jc w:val="both"/>
        <w:rPr>
          <w:bCs/>
          <w:lang w:val="kk-KZ"/>
        </w:rPr>
      </w:pPr>
      <w:r w:rsidRPr="00F45A95">
        <w:rPr>
          <w:bCs/>
          <w:lang w:val="kk-KZ"/>
        </w:rPr>
        <w:t>- сыртқы шынайылық – эксперимент барысында алынған себеп-салдарлық тәуелділікті қорытындылау және қолдану шегін сипаттайды. Мысалы, сөрелердегі кір жуу ұнтағының сату көлемі мен орналасуы арасында анықталған (егер де бар болса) тәуелділікті басқа да типтегі дүкендерге таратуға бола ма? Эксперимент әр түрлі белгілері бойынша жіктеледі:</w:t>
      </w:r>
    </w:p>
    <w:p w14:paraId="5865BD6E" w14:textId="77777777" w:rsidR="000C0206" w:rsidRPr="00F45A95" w:rsidRDefault="000C0206" w:rsidP="00630D5B">
      <w:pPr>
        <w:pStyle w:val="ac"/>
        <w:ind w:left="24" w:right="9" w:firstLine="709"/>
        <w:jc w:val="both"/>
        <w:rPr>
          <w:bCs/>
          <w:lang w:val="kk-KZ"/>
        </w:rPr>
      </w:pPr>
      <w:r w:rsidRPr="00F45A95">
        <w:rPr>
          <w:bCs/>
          <w:lang w:val="kk-KZ"/>
        </w:rPr>
        <w:t>1. Зерттеу объектісін материалдандыру дәрежесі бойынша – нақты, имитациялық, ақылға сиятын.</w:t>
      </w:r>
    </w:p>
    <w:p w14:paraId="52210BFD" w14:textId="77777777" w:rsidR="000C0206" w:rsidRPr="00F45A95" w:rsidRDefault="000C0206" w:rsidP="00630D5B">
      <w:pPr>
        <w:pStyle w:val="ac"/>
        <w:ind w:left="24" w:right="9" w:firstLine="709"/>
        <w:jc w:val="both"/>
        <w:rPr>
          <w:bCs/>
          <w:lang w:val="kk-KZ"/>
        </w:rPr>
      </w:pPr>
      <w:r w:rsidRPr="00F45A95">
        <w:rPr>
          <w:bCs/>
          <w:lang w:val="kk-KZ"/>
        </w:rPr>
        <w:t>2. Қоршаған орта жағдайларына байланысты – зертханалық (өнімді тестілеу) және далалық (нарықты тестілеу немесе сынақ маркетингі).</w:t>
      </w:r>
    </w:p>
    <w:p w14:paraId="58D5B962" w14:textId="77777777" w:rsidR="000C0206" w:rsidRPr="00F45A95" w:rsidRDefault="000C0206" w:rsidP="00630D5B">
      <w:pPr>
        <w:pStyle w:val="ac"/>
        <w:ind w:left="24" w:right="9" w:firstLine="709"/>
        <w:jc w:val="both"/>
        <w:rPr>
          <w:bCs/>
          <w:lang w:val="kk-KZ"/>
        </w:rPr>
      </w:pPr>
      <w:r w:rsidRPr="00F45A95">
        <w:rPr>
          <w:bCs/>
          <w:lang w:val="kk-KZ"/>
        </w:rPr>
        <w:t>3. Тарату арналарын қолдану түрлеріне қарай - стандартты, бақыланатын, электрондық, имитациялық.</w:t>
      </w:r>
    </w:p>
    <w:p w14:paraId="1A35C197" w14:textId="77777777" w:rsidR="000C0206" w:rsidRPr="00F45A95" w:rsidRDefault="000C0206" w:rsidP="00630D5B">
      <w:pPr>
        <w:pStyle w:val="ac"/>
        <w:ind w:left="24" w:right="9" w:firstLine="709"/>
        <w:jc w:val="both"/>
        <w:rPr>
          <w:bCs/>
          <w:lang w:val="kk-KZ"/>
        </w:rPr>
      </w:pPr>
      <w:r w:rsidRPr="00F45A95">
        <w:rPr>
          <w:bCs/>
          <w:lang w:val="kk-KZ"/>
        </w:rPr>
        <w:t>4. Қатысушылардың хабардар болу дәрежесіне қарай (эксперименттің ашықтық деңгейі бойынша) – «толық ашылмағандық» жағдайындағы ашық эксперименттер, «толық ашылмағандық» жағдайындағы жасырын эксперименттер.</w:t>
      </w:r>
    </w:p>
    <w:p w14:paraId="1B50814B" w14:textId="77777777" w:rsidR="000C0206" w:rsidRPr="00F45A95" w:rsidRDefault="000C0206" w:rsidP="00630D5B">
      <w:pPr>
        <w:pStyle w:val="ac"/>
        <w:ind w:left="24" w:right="9" w:firstLine="709"/>
        <w:jc w:val="both"/>
        <w:rPr>
          <w:bCs/>
          <w:lang w:val="kk-KZ"/>
        </w:rPr>
      </w:pPr>
      <w:r w:rsidRPr="00F45A95">
        <w:rPr>
          <w:bCs/>
          <w:lang w:val="kk-KZ"/>
        </w:rPr>
        <w:t>5. Болжамды дәлелдеудің логикалық құрылымы бойынша – сызықтық және параллельді.</w:t>
      </w:r>
    </w:p>
    <w:p w14:paraId="7957E03C" w14:textId="7A7CE000" w:rsidR="00C81754" w:rsidRPr="00F45A95" w:rsidRDefault="000C0206" w:rsidP="00630D5B">
      <w:pPr>
        <w:pStyle w:val="ac"/>
        <w:ind w:left="24" w:right="9" w:firstLine="709"/>
        <w:jc w:val="both"/>
        <w:rPr>
          <w:bCs/>
          <w:lang w:val="kk-KZ"/>
        </w:rPr>
      </w:pPr>
      <w:r w:rsidRPr="00F45A95">
        <w:rPr>
          <w:bCs/>
          <w:lang w:val="kk-KZ"/>
        </w:rPr>
        <w:t>6. Экспериментті өткізу орнына қарай – холл-тест, хоум-тест.</w:t>
      </w:r>
    </w:p>
    <w:p w14:paraId="060D96C9" w14:textId="77777777" w:rsidR="00AD2ACD" w:rsidRPr="00F45A95" w:rsidRDefault="00AD2ACD" w:rsidP="00630D5B">
      <w:pPr>
        <w:tabs>
          <w:tab w:val="left" w:pos="8100"/>
        </w:tabs>
        <w:ind w:right="-441"/>
        <w:jc w:val="both"/>
        <w:rPr>
          <w:bCs/>
          <w:lang w:val="kk-KZ"/>
        </w:rPr>
      </w:pPr>
      <w:r w:rsidRPr="00F45A95">
        <w:rPr>
          <w:bCs/>
          <w:lang w:val="kk-KZ"/>
        </w:rPr>
        <w:t xml:space="preserve">  </w:t>
      </w:r>
    </w:p>
    <w:p w14:paraId="525E3E70" w14:textId="77777777" w:rsidR="00AD2ACD" w:rsidRPr="00F45A95" w:rsidRDefault="00AD2ACD" w:rsidP="00630D5B">
      <w:pPr>
        <w:tabs>
          <w:tab w:val="left" w:pos="8100"/>
        </w:tabs>
        <w:ind w:right="-441"/>
        <w:jc w:val="both"/>
        <w:rPr>
          <w:bCs/>
          <w:lang w:val="kk-KZ"/>
        </w:rPr>
      </w:pPr>
      <w:r w:rsidRPr="00F45A95">
        <w:rPr>
          <w:bCs/>
          <w:lang w:val="kk-KZ"/>
        </w:rPr>
        <w:t>Қайталауға арналған сұрақтар.</w:t>
      </w:r>
    </w:p>
    <w:p w14:paraId="048E28FB" w14:textId="77777777" w:rsidR="00AD2ACD" w:rsidRPr="00F45A95" w:rsidRDefault="00AD2ACD" w:rsidP="00630D5B">
      <w:pPr>
        <w:tabs>
          <w:tab w:val="left" w:pos="8100"/>
        </w:tabs>
        <w:ind w:right="-441"/>
        <w:jc w:val="center"/>
        <w:rPr>
          <w:bCs/>
          <w:lang w:val="kk-KZ"/>
        </w:rPr>
      </w:pPr>
    </w:p>
    <w:p w14:paraId="64097A49" w14:textId="77777777" w:rsidR="00BA60A8" w:rsidRPr="00F45A95" w:rsidRDefault="00BA60A8" w:rsidP="00F45A95">
      <w:pPr>
        <w:pStyle w:val="aa"/>
        <w:numPr>
          <w:ilvl w:val="0"/>
          <w:numId w:val="2"/>
        </w:numPr>
        <w:tabs>
          <w:tab w:val="left" w:pos="8100"/>
        </w:tabs>
        <w:ind w:right="-441"/>
        <w:jc w:val="both"/>
        <w:rPr>
          <w:bCs/>
          <w:lang w:val="kk-KZ"/>
        </w:rPr>
      </w:pPr>
      <w:r w:rsidRPr="00F45A95">
        <w:rPr>
          <w:bCs/>
          <w:lang w:val="kk-KZ"/>
        </w:rPr>
        <w:t xml:space="preserve">Экспериментті жобалау </w:t>
      </w:r>
    </w:p>
    <w:p w14:paraId="00739198" w14:textId="794D44EE" w:rsidR="008B12DA" w:rsidRPr="00F45A95" w:rsidRDefault="00BA60A8" w:rsidP="00F45A95">
      <w:pPr>
        <w:pStyle w:val="aa"/>
        <w:keepNext/>
        <w:numPr>
          <w:ilvl w:val="0"/>
          <w:numId w:val="2"/>
        </w:numPr>
        <w:outlineLvl w:val="0"/>
        <w:rPr>
          <w:bCs/>
          <w:lang w:val="kk-KZ"/>
        </w:rPr>
      </w:pPr>
      <w:r w:rsidRPr="00F45A95">
        <w:rPr>
          <w:bCs/>
          <w:lang w:val="kk-KZ"/>
        </w:rPr>
        <w:t>Эксперименттің жіктелуі және олардың формалары</w:t>
      </w:r>
    </w:p>
    <w:p w14:paraId="56E2214E" w14:textId="422B45BD" w:rsidR="00452B22" w:rsidRPr="00F45A95" w:rsidRDefault="009A7F93" w:rsidP="00630D5B">
      <w:pPr>
        <w:keepNext/>
        <w:jc w:val="center"/>
        <w:outlineLvl w:val="0"/>
        <w:rPr>
          <w:bCs/>
          <w:lang w:val="kk-KZ"/>
        </w:rPr>
      </w:pPr>
      <w:r w:rsidRPr="00F45A95">
        <w:rPr>
          <w:bCs/>
          <w:lang w:val="kk-KZ"/>
        </w:rPr>
        <w:t>Экспертті бағалау немесе экспертті сұрау әдісі</w:t>
      </w:r>
      <w:r w:rsidR="00452B22" w:rsidRPr="00F45A95">
        <w:rPr>
          <w:bCs/>
          <w:lang w:val="kk-KZ"/>
        </w:rPr>
        <w:t xml:space="preserve"> </w:t>
      </w:r>
    </w:p>
    <w:p w14:paraId="7F969013" w14:textId="5F86F141" w:rsidR="00AB7753" w:rsidRPr="00F45A95" w:rsidRDefault="00AB7753" w:rsidP="00630D5B">
      <w:pPr>
        <w:keepNext/>
        <w:jc w:val="center"/>
        <w:outlineLvl w:val="0"/>
        <w:rPr>
          <w:bCs/>
          <w:lang w:val="kk-KZ"/>
        </w:rPr>
      </w:pPr>
      <w:r w:rsidRPr="00F45A95">
        <w:rPr>
          <w:bCs/>
          <w:lang w:val="kk-KZ"/>
        </w:rPr>
        <w:t>8-Дәріс.</w:t>
      </w:r>
    </w:p>
    <w:p w14:paraId="4E221CBE" w14:textId="77777777" w:rsidR="00AB7753" w:rsidRPr="00F45A95" w:rsidRDefault="00AB7753" w:rsidP="00630D5B">
      <w:pPr>
        <w:keepNext/>
        <w:jc w:val="center"/>
        <w:outlineLvl w:val="0"/>
        <w:rPr>
          <w:bCs/>
          <w:lang w:val="kk-KZ"/>
        </w:rPr>
      </w:pPr>
    </w:p>
    <w:p w14:paraId="0DB577F9" w14:textId="77777777" w:rsidR="00AB7753" w:rsidRPr="00F45A95" w:rsidRDefault="00AB7753" w:rsidP="00630D5B">
      <w:pPr>
        <w:rPr>
          <w:bCs/>
          <w:lang w:val="kk-KZ"/>
        </w:rPr>
      </w:pPr>
      <w:r w:rsidRPr="00F45A95">
        <w:rPr>
          <w:bCs/>
          <w:lang w:val="kk-KZ"/>
        </w:rPr>
        <w:t>Қарастырылатын сұрақтар</w:t>
      </w:r>
    </w:p>
    <w:p w14:paraId="45C02424" w14:textId="77777777" w:rsidR="00F3576F" w:rsidRPr="00F45A95" w:rsidRDefault="00F3576F" w:rsidP="00630D5B">
      <w:pPr>
        <w:rPr>
          <w:bCs/>
          <w:lang w:val="kk-KZ"/>
        </w:rPr>
      </w:pPr>
      <w:bookmarkStart w:id="7" w:name="_Hlk60780659"/>
      <w:r w:rsidRPr="00F45A95">
        <w:rPr>
          <w:bCs/>
          <w:lang w:val="kk-KZ"/>
        </w:rPr>
        <w:t>1. Ми шабуылы дегеніміз не?</w:t>
      </w:r>
    </w:p>
    <w:p w14:paraId="773749FF" w14:textId="77777777" w:rsidR="00F3576F" w:rsidRPr="00F45A95" w:rsidRDefault="00F3576F" w:rsidP="00630D5B">
      <w:pPr>
        <w:rPr>
          <w:bCs/>
          <w:lang w:val="kk-KZ"/>
        </w:rPr>
      </w:pPr>
      <w:r w:rsidRPr="00F45A95">
        <w:rPr>
          <w:bCs/>
          <w:lang w:val="kk-KZ"/>
        </w:rPr>
        <w:t>2. Ми шабуылы деңгейлерін атаңыз.</w:t>
      </w:r>
    </w:p>
    <w:p w14:paraId="602E802D" w14:textId="364409EF" w:rsidR="00C02ECD" w:rsidRPr="00F45A95" w:rsidRDefault="00F3576F" w:rsidP="00630D5B">
      <w:pPr>
        <w:rPr>
          <w:bCs/>
          <w:lang w:val="kk-KZ"/>
        </w:rPr>
      </w:pPr>
      <w:r w:rsidRPr="00F45A95">
        <w:rPr>
          <w:bCs/>
          <w:lang w:val="kk-KZ"/>
        </w:rPr>
        <w:t>3. Дельфи әдісіне сипаттама беріңіз?</w:t>
      </w:r>
      <w:bookmarkEnd w:id="7"/>
    </w:p>
    <w:p w14:paraId="122A49C4" w14:textId="77777777" w:rsidR="00690ED3" w:rsidRPr="00F45A95" w:rsidRDefault="00690ED3" w:rsidP="00630D5B">
      <w:pPr>
        <w:rPr>
          <w:bCs/>
          <w:lang w:val="kk-KZ"/>
        </w:rPr>
      </w:pPr>
      <w:r w:rsidRPr="00F45A95">
        <w:rPr>
          <w:bCs/>
          <w:lang w:val="kk-KZ"/>
        </w:rPr>
        <w:t>Пайдалынылатын әдебиеттер</w:t>
      </w:r>
    </w:p>
    <w:p w14:paraId="7B5C8E16" w14:textId="77777777" w:rsidR="00690ED3" w:rsidRPr="00F45A95" w:rsidRDefault="00690ED3" w:rsidP="00F45A95">
      <w:pPr>
        <w:pStyle w:val="aa"/>
        <w:numPr>
          <w:ilvl w:val="0"/>
          <w:numId w:val="17"/>
        </w:numPr>
        <w:rPr>
          <w:bCs/>
          <w:lang w:val="kk-KZ"/>
        </w:rPr>
      </w:pPr>
      <w:r w:rsidRPr="00F45A95">
        <w:rPr>
          <w:bCs/>
          <w:lang w:val="kk-KZ"/>
        </w:rPr>
        <w:t>Рахманова, Ю. В. Социологическое исследование: методология, методика, техника : учебное пособие / Ю. В. Рахманова. — СПб. : Изд-во РГПУ, 2005.</w:t>
      </w:r>
    </w:p>
    <w:p w14:paraId="28C3D070" w14:textId="77777777" w:rsidR="00690ED3" w:rsidRPr="00F45A95" w:rsidRDefault="00690ED3" w:rsidP="00F45A95">
      <w:pPr>
        <w:pStyle w:val="aa"/>
        <w:numPr>
          <w:ilvl w:val="0"/>
          <w:numId w:val="17"/>
        </w:numPr>
        <w:rPr>
          <w:bCs/>
          <w:lang w:val="kk-KZ"/>
        </w:rPr>
      </w:pPr>
      <w:r w:rsidRPr="00F45A95">
        <w:rPr>
          <w:bCs/>
          <w:lang w:val="kk-KZ"/>
        </w:rPr>
        <w:t>Методология и теория социальной работы: Учебное пособие / П.Д. Павленок. - 2-e изд. - М.: ИНФРА-М, 2011</w:t>
      </w:r>
    </w:p>
    <w:p w14:paraId="47EFA6FD" w14:textId="77777777" w:rsidR="00690ED3" w:rsidRPr="00F45A95" w:rsidRDefault="00690ED3" w:rsidP="00F45A95">
      <w:pPr>
        <w:pStyle w:val="aa"/>
        <w:numPr>
          <w:ilvl w:val="0"/>
          <w:numId w:val="17"/>
        </w:numPr>
        <w:tabs>
          <w:tab w:val="left" w:pos="2160"/>
        </w:tabs>
        <w:jc w:val="both"/>
        <w:rPr>
          <w:bCs/>
          <w:lang w:val="kk-KZ"/>
        </w:rPr>
      </w:pPr>
      <w:r w:rsidRPr="00F45A95">
        <w:rPr>
          <w:bCs/>
          <w:lang w:val="kk-KZ"/>
        </w:rPr>
        <w:t>Дьячек, Т.П. Подготовка социальных работников к исследовательской деятельности: теория и практика / Т.П. Дьячек. – Тамбов: Изд-во ТГУ, 2002. – 168 с</w:t>
      </w:r>
    </w:p>
    <w:p w14:paraId="4A82D68B" w14:textId="77777777" w:rsidR="00BA60A8" w:rsidRPr="00F45A95" w:rsidRDefault="00BA60A8" w:rsidP="00630D5B">
      <w:pPr>
        <w:tabs>
          <w:tab w:val="left" w:pos="2160"/>
        </w:tabs>
        <w:ind w:firstLine="708"/>
        <w:jc w:val="both"/>
        <w:rPr>
          <w:bCs/>
          <w:lang w:val="kk-KZ"/>
        </w:rPr>
      </w:pPr>
      <w:r w:rsidRPr="00F45A95">
        <w:rPr>
          <w:bCs/>
          <w:lang w:val="kk-KZ"/>
        </w:rPr>
        <w:t>Эксперттік бағалау әдісі.</w:t>
      </w:r>
    </w:p>
    <w:p w14:paraId="186D70FC" w14:textId="77777777" w:rsidR="00BA60A8" w:rsidRPr="00F45A95" w:rsidRDefault="00BA60A8" w:rsidP="00630D5B">
      <w:pPr>
        <w:tabs>
          <w:tab w:val="left" w:pos="2160"/>
        </w:tabs>
        <w:ind w:firstLine="708"/>
        <w:jc w:val="both"/>
        <w:rPr>
          <w:bCs/>
          <w:lang w:val="kk-KZ"/>
        </w:rPr>
      </w:pPr>
      <w:r w:rsidRPr="00F45A95">
        <w:rPr>
          <w:bCs/>
          <w:lang w:val="kk-KZ"/>
        </w:rPr>
        <w:t>Эксперттік бағалау әдісіәлеуметтанулық ақпарат жинау жолы ретінде. Эксперттік бағалау әдісін жүргізу шарттары. Эксперттік бағалау әдісінің мақсаттары. Эксперттік бағалауды жүргізу деңгейлері.Эксперттерді таңдау, санын, сапалық құрамын анықтау.</w:t>
      </w:r>
    </w:p>
    <w:p w14:paraId="293943CC" w14:textId="399428E6" w:rsidR="00AB7753" w:rsidRPr="00F45A95" w:rsidRDefault="00BA60A8" w:rsidP="00630D5B">
      <w:pPr>
        <w:tabs>
          <w:tab w:val="left" w:pos="2160"/>
        </w:tabs>
        <w:ind w:firstLine="708"/>
        <w:jc w:val="both"/>
        <w:rPr>
          <w:bCs/>
          <w:lang w:val="kk-KZ"/>
        </w:rPr>
      </w:pPr>
      <w:r w:rsidRPr="00F45A95">
        <w:rPr>
          <w:bCs/>
          <w:lang w:val="kk-KZ"/>
        </w:rPr>
        <w:t>Эксперттердің мінез-құлық моделдері. Эксперттік сауалнама мәселелері. Эксперттік бағалау әдісінің кемшіліктері мен артықшылықтары. Дельфи-метод. Ми шабуылы. Креативті топтар. Эксперттік ойларды талдау</w:t>
      </w:r>
      <w:r w:rsidR="00AB7753" w:rsidRPr="00F45A95">
        <w:rPr>
          <w:bCs/>
          <w:lang w:val="kk-KZ"/>
        </w:rPr>
        <w:tab/>
      </w:r>
    </w:p>
    <w:p w14:paraId="14EAA342" w14:textId="77777777" w:rsidR="00AB7753" w:rsidRPr="00F45A95" w:rsidRDefault="00AB7753" w:rsidP="00630D5B">
      <w:pPr>
        <w:pStyle w:val="aa"/>
        <w:tabs>
          <w:tab w:val="left" w:pos="2160"/>
        </w:tabs>
        <w:ind w:left="1428"/>
        <w:rPr>
          <w:bCs/>
          <w:lang w:val="kk-KZ"/>
        </w:rPr>
      </w:pPr>
      <w:r w:rsidRPr="00F45A95">
        <w:rPr>
          <w:bCs/>
          <w:lang w:val="kk-KZ"/>
        </w:rPr>
        <w:t>Қайталауға арналған сұрақтар.</w:t>
      </w:r>
    </w:p>
    <w:p w14:paraId="75F25B7D" w14:textId="77777777" w:rsidR="00F3576F" w:rsidRPr="00F45A95" w:rsidRDefault="00F3576F" w:rsidP="00F45A95">
      <w:pPr>
        <w:pStyle w:val="aa"/>
        <w:numPr>
          <w:ilvl w:val="0"/>
          <w:numId w:val="28"/>
        </w:numPr>
        <w:rPr>
          <w:bCs/>
          <w:lang w:val="kk-KZ"/>
        </w:rPr>
      </w:pPr>
      <w:r w:rsidRPr="00F45A95">
        <w:rPr>
          <w:bCs/>
          <w:lang w:val="kk-KZ"/>
        </w:rPr>
        <w:t>Креативті топтар.</w:t>
      </w:r>
    </w:p>
    <w:p w14:paraId="46415C93" w14:textId="22D20107" w:rsidR="00AB7753" w:rsidRPr="00F45A95" w:rsidRDefault="00F3576F" w:rsidP="00F45A95">
      <w:pPr>
        <w:pStyle w:val="aa"/>
        <w:numPr>
          <w:ilvl w:val="0"/>
          <w:numId w:val="28"/>
        </w:numPr>
        <w:rPr>
          <w:bCs/>
          <w:lang w:val="kk-KZ"/>
        </w:rPr>
      </w:pPr>
      <w:r w:rsidRPr="00F45A95">
        <w:rPr>
          <w:bCs/>
          <w:lang w:val="kk-KZ"/>
        </w:rPr>
        <w:t>Эксперттік ойларды талдау.</w:t>
      </w:r>
    </w:p>
    <w:p w14:paraId="23422E5C" w14:textId="77777777" w:rsidR="00AD2ACD" w:rsidRPr="00F45A95" w:rsidRDefault="00AD2ACD" w:rsidP="00630D5B">
      <w:pPr>
        <w:tabs>
          <w:tab w:val="left" w:pos="8100"/>
        </w:tabs>
        <w:ind w:right="-441"/>
        <w:jc w:val="center"/>
        <w:rPr>
          <w:bCs/>
          <w:lang w:val="kk-KZ"/>
        </w:rPr>
      </w:pPr>
    </w:p>
    <w:p w14:paraId="5E100C66" w14:textId="77777777" w:rsidR="00C3054C" w:rsidRPr="00F45A95" w:rsidRDefault="00C3054C" w:rsidP="00630D5B">
      <w:pPr>
        <w:tabs>
          <w:tab w:val="left" w:pos="8100"/>
        </w:tabs>
        <w:ind w:right="-441"/>
        <w:jc w:val="center"/>
        <w:rPr>
          <w:bCs/>
          <w:lang w:val="kk-KZ"/>
        </w:rPr>
      </w:pPr>
    </w:p>
    <w:p w14:paraId="47B2BA03" w14:textId="6C1F299A" w:rsidR="00452B22" w:rsidRPr="00F45A95" w:rsidRDefault="009A7F93" w:rsidP="00630D5B">
      <w:pPr>
        <w:pStyle w:val="1"/>
        <w:rPr>
          <w:bCs/>
          <w:sz w:val="24"/>
          <w:szCs w:val="24"/>
        </w:rPr>
      </w:pPr>
      <w:bookmarkStart w:id="8" w:name="_Hlk59994883"/>
      <w:r w:rsidRPr="00F45A95">
        <w:rPr>
          <w:bCs/>
          <w:sz w:val="24"/>
          <w:szCs w:val="24"/>
        </w:rPr>
        <w:t>Фокус-топ әдісі</w:t>
      </w:r>
      <w:r w:rsidR="00452B22" w:rsidRPr="00F45A95">
        <w:rPr>
          <w:bCs/>
          <w:sz w:val="24"/>
          <w:szCs w:val="24"/>
        </w:rPr>
        <w:t xml:space="preserve"> </w:t>
      </w:r>
    </w:p>
    <w:p w14:paraId="3F260C61" w14:textId="6BBCDE8D" w:rsidR="0046166F" w:rsidRPr="00F45A95" w:rsidRDefault="00306A93" w:rsidP="00630D5B">
      <w:pPr>
        <w:pStyle w:val="1"/>
        <w:rPr>
          <w:bCs/>
          <w:sz w:val="24"/>
          <w:szCs w:val="24"/>
        </w:rPr>
      </w:pPr>
      <w:r w:rsidRPr="00F45A95">
        <w:rPr>
          <w:bCs/>
          <w:sz w:val="24"/>
          <w:szCs w:val="24"/>
        </w:rPr>
        <w:t>9</w:t>
      </w:r>
      <w:r w:rsidR="00AD2ACD" w:rsidRPr="00F45A95">
        <w:rPr>
          <w:bCs/>
          <w:sz w:val="24"/>
          <w:szCs w:val="24"/>
        </w:rPr>
        <w:t>-Дәріс.</w:t>
      </w:r>
    </w:p>
    <w:p w14:paraId="31B5AE5F" w14:textId="1416113B" w:rsidR="00AD2ACD" w:rsidRPr="00F45A95" w:rsidRDefault="00AD2ACD" w:rsidP="00630D5B">
      <w:pPr>
        <w:pStyle w:val="1"/>
        <w:rPr>
          <w:bCs/>
          <w:sz w:val="24"/>
          <w:szCs w:val="24"/>
        </w:rPr>
      </w:pPr>
    </w:p>
    <w:p w14:paraId="21EF30C7" w14:textId="77777777" w:rsidR="0046166F" w:rsidRPr="00F45A95" w:rsidRDefault="0046166F" w:rsidP="00630D5B">
      <w:pPr>
        <w:rPr>
          <w:bCs/>
          <w:lang w:val="kk-KZ"/>
        </w:rPr>
      </w:pPr>
      <w:r w:rsidRPr="00F45A95">
        <w:rPr>
          <w:bCs/>
          <w:lang w:val="kk-KZ"/>
        </w:rPr>
        <w:t>Қарастырылатын сұрақтар</w:t>
      </w:r>
    </w:p>
    <w:p w14:paraId="7E604C28" w14:textId="53B01E0D" w:rsidR="0010715D" w:rsidRPr="00F45A95" w:rsidRDefault="0010715D" w:rsidP="00630D5B">
      <w:pPr>
        <w:rPr>
          <w:bCs/>
          <w:lang w:val="kk-KZ"/>
        </w:rPr>
      </w:pPr>
      <w:bookmarkStart w:id="9" w:name="_Hlk60780702"/>
      <w:r w:rsidRPr="00F45A95">
        <w:rPr>
          <w:bCs/>
          <w:lang w:val="kk-KZ"/>
        </w:rPr>
        <w:t>1 Фокус-топтар әдісінің қысқаша даму тарихы</w:t>
      </w:r>
    </w:p>
    <w:p w14:paraId="4F568827" w14:textId="09C6C8E7" w:rsidR="0010715D" w:rsidRPr="00F45A95" w:rsidRDefault="0010715D" w:rsidP="00630D5B">
      <w:pPr>
        <w:rPr>
          <w:bCs/>
          <w:lang w:val="kk-KZ"/>
        </w:rPr>
      </w:pPr>
      <w:r w:rsidRPr="00F45A95">
        <w:rPr>
          <w:bCs/>
          <w:lang w:val="kk-KZ"/>
        </w:rPr>
        <w:t xml:space="preserve">2 Фокус-топтардың негізгі түсінігі және типтері </w:t>
      </w:r>
    </w:p>
    <w:p w14:paraId="45B2101E" w14:textId="0035DDE5" w:rsidR="0010715D" w:rsidRPr="00F45A95" w:rsidRDefault="0010715D" w:rsidP="00630D5B">
      <w:pPr>
        <w:rPr>
          <w:bCs/>
          <w:lang w:val="kk-KZ"/>
        </w:rPr>
      </w:pPr>
      <w:r w:rsidRPr="00F45A95">
        <w:rPr>
          <w:bCs/>
          <w:lang w:val="kk-KZ"/>
        </w:rPr>
        <w:lastRenderedPageBreak/>
        <w:t xml:space="preserve">3 Фокус-топтар өткізудің әдістемесі мен кезеңдері </w:t>
      </w:r>
    </w:p>
    <w:bookmarkEnd w:id="9"/>
    <w:p w14:paraId="1E162A25" w14:textId="77777777" w:rsidR="00690ED3" w:rsidRPr="00F45A95" w:rsidRDefault="00690ED3" w:rsidP="00630D5B">
      <w:pPr>
        <w:rPr>
          <w:bCs/>
          <w:lang w:val="kk-KZ"/>
        </w:rPr>
      </w:pPr>
      <w:r w:rsidRPr="00F45A95">
        <w:rPr>
          <w:bCs/>
          <w:lang w:val="kk-KZ"/>
        </w:rPr>
        <w:t>Пайдалынылатын әдебиеттер</w:t>
      </w:r>
    </w:p>
    <w:p w14:paraId="535B8F74" w14:textId="77777777" w:rsidR="00690ED3" w:rsidRPr="00F45A95" w:rsidRDefault="00690ED3" w:rsidP="00F45A95">
      <w:pPr>
        <w:pStyle w:val="aa"/>
        <w:numPr>
          <w:ilvl w:val="0"/>
          <w:numId w:val="18"/>
        </w:numPr>
        <w:rPr>
          <w:bCs/>
          <w:lang w:val="kk-KZ"/>
        </w:rPr>
      </w:pPr>
      <w:r w:rsidRPr="00F45A95">
        <w:rPr>
          <w:bCs/>
          <w:lang w:val="kk-KZ"/>
        </w:rPr>
        <w:t>Рахманова, Ю. В. Социологическое исследование: методология, методика, техника : учебное пособие / Ю. В. Рахманова. — СПб. : Изд-во РГПУ, 2005.</w:t>
      </w:r>
    </w:p>
    <w:p w14:paraId="7A9B2FF3" w14:textId="77777777" w:rsidR="00690ED3" w:rsidRPr="00F45A95" w:rsidRDefault="00690ED3" w:rsidP="00F45A95">
      <w:pPr>
        <w:pStyle w:val="aa"/>
        <w:numPr>
          <w:ilvl w:val="0"/>
          <w:numId w:val="18"/>
        </w:numPr>
        <w:rPr>
          <w:bCs/>
          <w:lang w:val="kk-KZ"/>
        </w:rPr>
      </w:pPr>
      <w:r w:rsidRPr="00F45A95">
        <w:rPr>
          <w:bCs/>
          <w:lang w:val="kk-KZ"/>
        </w:rPr>
        <w:t>Методология и теория социальной работы: Учебное пособие / П.Д. Павленок. - 2-e изд. - М.: ИНФРА-М, 2011</w:t>
      </w:r>
    </w:p>
    <w:p w14:paraId="1C9825BF" w14:textId="2E8B832D" w:rsidR="000E4475" w:rsidRPr="00F45A95" w:rsidRDefault="00690ED3" w:rsidP="00F45A95">
      <w:pPr>
        <w:pStyle w:val="aa"/>
        <w:numPr>
          <w:ilvl w:val="0"/>
          <w:numId w:val="18"/>
        </w:numPr>
        <w:rPr>
          <w:bCs/>
          <w:lang w:val="kk-KZ"/>
        </w:rPr>
      </w:pPr>
      <w:r w:rsidRPr="00F45A95">
        <w:rPr>
          <w:bCs/>
          <w:lang w:val="kk-KZ"/>
        </w:rPr>
        <w:t>Дьячек, Т.П. Подготовка социальных работников к исследовательской деятельности: теория и практика / Т.П. Дьячек. – Тамбов: Изд-во ТГУ, 2002. – 168 с</w:t>
      </w:r>
      <w:r w:rsidR="000E4475" w:rsidRPr="00F45A95">
        <w:rPr>
          <w:bCs/>
          <w:lang w:val="kk-KZ"/>
        </w:rPr>
        <w:t>.</w:t>
      </w:r>
    </w:p>
    <w:p w14:paraId="5A2A70FF" w14:textId="77777777" w:rsidR="00E80B04" w:rsidRPr="00F45A95" w:rsidRDefault="00E80B04" w:rsidP="00630D5B">
      <w:pPr>
        <w:ind w:firstLine="708"/>
        <w:jc w:val="both"/>
        <w:rPr>
          <w:bCs/>
          <w:lang w:val="kk-KZ"/>
        </w:rPr>
      </w:pPr>
    </w:p>
    <w:p w14:paraId="151C1055" w14:textId="77777777" w:rsidR="0010715D" w:rsidRPr="00F45A95" w:rsidRDefault="0010715D" w:rsidP="00630D5B">
      <w:pPr>
        <w:tabs>
          <w:tab w:val="left" w:pos="2160"/>
        </w:tabs>
        <w:ind w:firstLine="708"/>
        <w:jc w:val="both"/>
        <w:rPr>
          <w:bCs/>
          <w:lang w:val="kk-KZ"/>
        </w:rPr>
      </w:pPr>
      <w:r w:rsidRPr="00F45A95">
        <w:rPr>
          <w:bCs/>
          <w:lang w:val="kk-KZ"/>
        </w:rPr>
        <w:t xml:space="preserve">Фокус-топ әдісінің дамуына әр түрлі ғылыми және қолданбалы зерттеу салаларының өкілдері ықпал етті. </w:t>
      </w:r>
    </w:p>
    <w:p w14:paraId="70AB4765" w14:textId="77777777" w:rsidR="0010715D" w:rsidRPr="00F45A95" w:rsidRDefault="0010715D" w:rsidP="00630D5B">
      <w:pPr>
        <w:tabs>
          <w:tab w:val="left" w:pos="2160"/>
        </w:tabs>
        <w:ind w:firstLine="708"/>
        <w:jc w:val="both"/>
        <w:rPr>
          <w:bCs/>
          <w:lang w:val="kk-KZ"/>
        </w:rPr>
      </w:pPr>
      <w:r w:rsidRPr="00F45A95">
        <w:rPr>
          <w:bCs/>
          <w:lang w:val="kk-KZ"/>
        </w:rPr>
        <w:t xml:space="preserve">Фокус-топтарды зерттеу бойынша атақты американ маманы Д. Морган фокус-топ тарихындағы үш кезеңді атап көрсетеді. </w:t>
      </w:r>
    </w:p>
    <w:p w14:paraId="58D30883" w14:textId="77777777" w:rsidR="0010715D" w:rsidRPr="00F45A95" w:rsidRDefault="0010715D" w:rsidP="00630D5B">
      <w:pPr>
        <w:tabs>
          <w:tab w:val="left" w:pos="2160"/>
        </w:tabs>
        <w:ind w:firstLine="708"/>
        <w:jc w:val="both"/>
        <w:rPr>
          <w:bCs/>
          <w:lang w:val="kk-KZ"/>
        </w:rPr>
      </w:pPr>
      <w:r w:rsidRPr="00F45A95">
        <w:rPr>
          <w:bCs/>
          <w:lang w:val="kk-KZ"/>
        </w:rPr>
        <w:t>Бірінші кезең – ХХ ғасырдың 20-жылдары әлеуметтанушылар академиялық және қолданбалы мақсаттар үшін әр түрлі топтық сұхбат түрлерін қолдана отырып зерттеулер жүргізген. Көбінесе, бұл әдісті Э.Богардус пен У.Тэрстоун зерттеушілік сұраулар жүргізу құралдарын өңдей отырып қолданған. Бірақ, бұл сұхбат алдыңғы қатарлы әдіс ретінде қарастырылмай сапалық әдістердің дамуына ықпал етпеді. Кейіннен бұл әлеуметтанушылар Р.Мертон мен П.Лазерсфелд (саясаттану саласы бойынша ірі ғалымдар) сияқты әлеуметтанушылармен бірлескен жұмыс барысында Колумбия университетінің әлеуметтану бөліміндегі жағдай өзгерді. Р.Мертон мен П.Лазерсфелдтің алғашқы ынтымақтастығының қорытындысы Р.Мертон есебінің арқасында жақсы құжаттандырылды. Шындығында, екі ғалым кездескен кезде П.Лазерсфелд радио хабарға аудиторияның реакциясын талдау үшін тәжірибе ретінде топтық сұхбаттар жүргізіп жүрген. Аз уақыттан соң Р.Мертон Колумбия университетінің кафедрасына түскен кезде П.Лазерсфелд оны өзінің бір фокус-тобына қатысуға шақырады. Пікірталасты бақылап отыру барысында Р.Мертон сұхбат алушының сұрақ қоюына, көп ақпарат алу үшін қатысушылардың әңгімені белсендетуін сұрауына қанағаттанбады. П.Лазерсфелд уақыт оздырмай оны құптап, жақын арада болатын фокус-топтың модераторы болуына рұқсат берді. Осылай ынтымақтастық басталып, қазіргі әйгілі фокус-топтарға әкелді</w:t>
      </w:r>
    </w:p>
    <w:p w14:paraId="40A07755" w14:textId="038D250D" w:rsidR="0010715D" w:rsidRPr="00F45A95" w:rsidRDefault="0010715D" w:rsidP="00630D5B">
      <w:pPr>
        <w:tabs>
          <w:tab w:val="left" w:pos="2160"/>
        </w:tabs>
        <w:ind w:firstLine="708"/>
        <w:jc w:val="both"/>
        <w:rPr>
          <w:bCs/>
          <w:lang w:val="kk-KZ"/>
        </w:rPr>
      </w:pPr>
      <w:r w:rsidRPr="00F45A95">
        <w:rPr>
          <w:bCs/>
          <w:lang w:val="kk-KZ"/>
        </w:rPr>
        <w:t>Фокус-топ – респонденттердің шағын тобымен арнайы дайындалған жүргізуші (модератор) өткізетін құрылымдық емес сұхбат.</w:t>
      </w:r>
    </w:p>
    <w:p w14:paraId="670EE0B4" w14:textId="77777777" w:rsidR="0010715D" w:rsidRPr="00F45A95" w:rsidRDefault="0010715D" w:rsidP="00630D5B">
      <w:pPr>
        <w:tabs>
          <w:tab w:val="left" w:pos="2160"/>
        </w:tabs>
        <w:ind w:firstLine="708"/>
        <w:jc w:val="both"/>
        <w:rPr>
          <w:bCs/>
          <w:lang w:val="kk-KZ"/>
        </w:rPr>
      </w:pPr>
      <w:r w:rsidRPr="00F45A95">
        <w:rPr>
          <w:bCs/>
          <w:lang w:val="kk-KZ"/>
        </w:rPr>
        <w:t>Фокус-топты жүргізудің басты мақсаты – нақты мақсатты нарықты көрсететін адамдар тобынан зерттеуші үшін қызығушылық туғызатын маркетингтік мәселе туралы ақпарат алу. Бұл әдістің негізгі артықшылығы қарапайым жағдайда қызықтырып отырған мәселе жайлы күтпеген жерде бағалы ақпарат алу мүмкіншілігі болып табылады.</w:t>
      </w:r>
    </w:p>
    <w:p w14:paraId="40CF37A7" w14:textId="77777777" w:rsidR="0010715D" w:rsidRPr="00F45A95" w:rsidRDefault="0010715D" w:rsidP="00630D5B">
      <w:pPr>
        <w:tabs>
          <w:tab w:val="left" w:pos="2160"/>
        </w:tabs>
        <w:ind w:firstLine="708"/>
        <w:jc w:val="both"/>
        <w:rPr>
          <w:bCs/>
          <w:lang w:val="kk-KZ"/>
        </w:rPr>
      </w:pPr>
      <w:r w:rsidRPr="00F45A95">
        <w:rPr>
          <w:bCs/>
          <w:lang w:val="kk-KZ"/>
        </w:rPr>
        <w:t>Фокус-топтар келесі сұрақтарға шешім табу үшін қолданылады:</w:t>
      </w:r>
    </w:p>
    <w:p w14:paraId="6896C879" w14:textId="77777777" w:rsidR="0010715D" w:rsidRPr="00F45A95" w:rsidRDefault="0010715D" w:rsidP="00F45A95">
      <w:pPr>
        <w:numPr>
          <w:ilvl w:val="0"/>
          <w:numId w:val="25"/>
        </w:numPr>
        <w:tabs>
          <w:tab w:val="num" w:pos="0"/>
          <w:tab w:val="left" w:pos="2160"/>
        </w:tabs>
        <w:jc w:val="both"/>
        <w:rPr>
          <w:bCs/>
          <w:lang w:val="kk-KZ"/>
        </w:rPr>
      </w:pPr>
      <w:r w:rsidRPr="00F45A95">
        <w:rPr>
          <w:bCs/>
          <w:lang w:val="kk-KZ"/>
        </w:rPr>
        <w:t>тұтынушы қажеттілігін анықтау (тұтынушылар сұранысы, олардың қабылдауы, ниеті және зерттеліп отырған тауарға деген қатынасы, оларды тауарды жылжыту әдістерімен таныстыру);</w:t>
      </w:r>
    </w:p>
    <w:p w14:paraId="7B95BCBE" w14:textId="77777777" w:rsidR="0010715D" w:rsidRPr="00F45A95" w:rsidRDefault="0010715D" w:rsidP="00F45A95">
      <w:pPr>
        <w:numPr>
          <w:ilvl w:val="0"/>
          <w:numId w:val="25"/>
        </w:numPr>
        <w:tabs>
          <w:tab w:val="num" w:pos="0"/>
          <w:tab w:val="left" w:pos="2160"/>
        </w:tabs>
        <w:jc w:val="both"/>
        <w:rPr>
          <w:bCs/>
          <w:lang w:val="kk-KZ"/>
        </w:rPr>
      </w:pPr>
      <w:r w:rsidRPr="00F45A95">
        <w:rPr>
          <w:bCs/>
          <w:lang w:val="kk-KZ"/>
        </w:rPr>
        <w:t>жаңа өнімдер жайлы әсерлерді анықтау (ойлар генерациясы, жаңа тауарлар мен қызметтерге ниет білдіру бойынша пікірлерге қол жеткізу);</w:t>
      </w:r>
    </w:p>
    <w:p w14:paraId="3A76CFB7" w14:textId="77777777" w:rsidR="0010715D" w:rsidRPr="00F45A95" w:rsidRDefault="0010715D" w:rsidP="00F45A95">
      <w:pPr>
        <w:numPr>
          <w:ilvl w:val="0"/>
          <w:numId w:val="25"/>
        </w:numPr>
        <w:tabs>
          <w:tab w:val="num" w:pos="0"/>
          <w:tab w:val="left" w:pos="2160"/>
        </w:tabs>
        <w:jc w:val="both"/>
        <w:rPr>
          <w:bCs/>
          <w:lang w:val="kk-KZ"/>
        </w:rPr>
      </w:pPr>
      <w:r w:rsidRPr="00F45A95">
        <w:rPr>
          <w:bCs/>
          <w:lang w:val="kk-KZ"/>
        </w:rPr>
        <w:t>ескі тауарлар жайлы жаңа ой алу (тауарды, оның дизайнын, безендірілуін жетілдіру бағытындағы ойлар генерациясы);</w:t>
      </w:r>
    </w:p>
    <w:p w14:paraId="7B0B81B5" w14:textId="77777777" w:rsidR="0010715D" w:rsidRPr="00F45A95" w:rsidRDefault="0010715D" w:rsidP="00F45A95">
      <w:pPr>
        <w:numPr>
          <w:ilvl w:val="0"/>
          <w:numId w:val="25"/>
        </w:numPr>
        <w:tabs>
          <w:tab w:val="num" w:pos="0"/>
          <w:tab w:val="left" w:pos="2160"/>
        </w:tabs>
        <w:jc w:val="both"/>
        <w:rPr>
          <w:bCs/>
          <w:lang w:val="kk-KZ"/>
        </w:rPr>
      </w:pPr>
      <w:r w:rsidRPr="00F45A95">
        <w:rPr>
          <w:bCs/>
          <w:lang w:val="kk-KZ"/>
        </w:rPr>
        <w:t>жарнамалық хабарландырулар үшін тұжырымдар дайындау және дамыту (жарнама кампаниясын жүргізу үшін тұтынушылардың сөйлеу сөздігін зерттеп білу, сауалнама құрастыру; белгілі бір жарнама түріне деген эмоциялық және мінез-құлықтық реакциясын зерттеп білу).</w:t>
      </w:r>
    </w:p>
    <w:p w14:paraId="037C01FB" w14:textId="77777777" w:rsidR="0010715D" w:rsidRPr="00F45A95" w:rsidRDefault="0010715D" w:rsidP="00F45A95">
      <w:pPr>
        <w:numPr>
          <w:ilvl w:val="0"/>
          <w:numId w:val="25"/>
        </w:numPr>
        <w:tabs>
          <w:tab w:val="num" w:pos="0"/>
          <w:tab w:val="left" w:pos="2160"/>
        </w:tabs>
        <w:jc w:val="both"/>
        <w:rPr>
          <w:bCs/>
          <w:lang w:val="kk-KZ"/>
        </w:rPr>
      </w:pPr>
      <w:r w:rsidRPr="00F45A95">
        <w:rPr>
          <w:bCs/>
          <w:lang w:val="kk-KZ"/>
        </w:rPr>
        <w:t>тауар бағасына деген қарым-қатынасты анықтау;</w:t>
      </w:r>
    </w:p>
    <w:p w14:paraId="4764AC29" w14:textId="77777777" w:rsidR="0010715D" w:rsidRPr="00F45A95" w:rsidRDefault="0010715D" w:rsidP="00F45A95">
      <w:pPr>
        <w:numPr>
          <w:ilvl w:val="0"/>
          <w:numId w:val="25"/>
        </w:numPr>
        <w:tabs>
          <w:tab w:val="num" w:pos="0"/>
          <w:tab w:val="left" w:pos="2160"/>
        </w:tabs>
        <w:jc w:val="both"/>
        <w:rPr>
          <w:bCs/>
          <w:lang w:val="kk-KZ"/>
        </w:rPr>
      </w:pPr>
      <w:r w:rsidRPr="00F45A95">
        <w:rPr>
          <w:bCs/>
          <w:lang w:val="kk-KZ"/>
        </w:rPr>
        <w:t>белгілі бір маркетингтік бағдарламаларға тұтынушының алдына ала болатын реакциясын анықтау.</w:t>
      </w:r>
    </w:p>
    <w:p w14:paraId="22387273" w14:textId="7C2D80A6" w:rsidR="00E80B04" w:rsidRPr="00F45A95" w:rsidRDefault="0010715D" w:rsidP="00630D5B">
      <w:pPr>
        <w:tabs>
          <w:tab w:val="left" w:pos="2160"/>
        </w:tabs>
        <w:ind w:firstLine="708"/>
        <w:jc w:val="both"/>
        <w:rPr>
          <w:bCs/>
          <w:lang w:val="kk-KZ"/>
        </w:rPr>
      </w:pPr>
      <w:r w:rsidRPr="00F45A95">
        <w:rPr>
          <w:bCs/>
          <w:lang w:val="kk-KZ"/>
        </w:rPr>
        <w:t>Бұл әдісті пайдаланудың мүмкіндігі мен тиімділігіне әр түрлі аймақтар мен мемлекеттердің мәдениеті, тұрғындардың қарым-қатынас дәстүрлері зор ықпал етеді.</w:t>
      </w:r>
      <w:r w:rsidR="00E80B04" w:rsidRPr="00F45A95">
        <w:rPr>
          <w:bCs/>
          <w:lang w:val="kk-KZ"/>
        </w:rPr>
        <w:tab/>
      </w:r>
    </w:p>
    <w:p w14:paraId="5E4F30E0" w14:textId="26D7071C" w:rsidR="00E80B04" w:rsidRPr="00F45A95" w:rsidRDefault="00E80B04" w:rsidP="00630D5B">
      <w:pPr>
        <w:tabs>
          <w:tab w:val="left" w:pos="2160"/>
        </w:tabs>
        <w:ind w:firstLine="708"/>
        <w:jc w:val="both"/>
        <w:rPr>
          <w:bCs/>
          <w:lang w:val="kk-KZ"/>
        </w:rPr>
      </w:pPr>
      <w:r w:rsidRPr="00F45A95">
        <w:rPr>
          <w:bCs/>
          <w:lang w:val="kk-KZ"/>
        </w:rPr>
        <w:t>Қайталауға арналған сұрақтар.</w:t>
      </w:r>
    </w:p>
    <w:p w14:paraId="7A34D04B" w14:textId="77777777" w:rsidR="0010715D" w:rsidRPr="00F45A95" w:rsidRDefault="0010715D" w:rsidP="00F45A95">
      <w:pPr>
        <w:pStyle w:val="aa"/>
        <w:numPr>
          <w:ilvl w:val="0"/>
          <w:numId w:val="3"/>
        </w:numPr>
        <w:jc w:val="both"/>
        <w:rPr>
          <w:bCs/>
          <w:lang w:val="kk-KZ"/>
        </w:rPr>
      </w:pPr>
      <w:r w:rsidRPr="00F45A95">
        <w:rPr>
          <w:bCs/>
          <w:lang w:val="kk-KZ"/>
        </w:rPr>
        <w:t xml:space="preserve">Фокус-топтардың сипаттамасы </w:t>
      </w:r>
    </w:p>
    <w:p w14:paraId="7DB01223" w14:textId="4E98EFA0" w:rsidR="00C3054C" w:rsidRPr="00F45A95" w:rsidRDefault="0010715D" w:rsidP="00F45A95">
      <w:pPr>
        <w:pStyle w:val="a3"/>
        <w:numPr>
          <w:ilvl w:val="0"/>
          <w:numId w:val="3"/>
        </w:numPr>
        <w:jc w:val="left"/>
        <w:rPr>
          <w:bCs/>
          <w:sz w:val="24"/>
          <w:szCs w:val="24"/>
        </w:rPr>
      </w:pPr>
      <w:r w:rsidRPr="00F45A95">
        <w:rPr>
          <w:bCs/>
          <w:sz w:val="24"/>
          <w:szCs w:val="24"/>
        </w:rPr>
        <w:t>Фокус-топқа қатысушылар құрамына қойылатын талаптар</w:t>
      </w:r>
    </w:p>
    <w:bookmarkEnd w:id="8"/>
    <w:p w14:paraId="2A30AC6B" w14:textId="3D9ECDC1" w:rsidR="00452B22" w:rsidRPr="00063646" w:rsidRDefault="009A7F93" w:rsidP="00630D5B">
      <w:pPr>
        <w:pStyle w:val="a3"/>
        <w:jc w:val="center"/>
        <w:rPr>
          <w:bCs/>
          <w:sz w:val="24"/>
          <w:szCs w:val="24"/>
        </w:rPr>
      </w:pPr>
      <w:r w:rsidRPr="00F45A95">
        <w:rPr>
          <w:bCs/>
          <w:sz w:val="24"/>
          <w:szCs w:val="24"/>
        </w:rPr>
        <w:t>Кейс-стадия зерттеу әдісі</w:t>
      </w:r>
      <w:r w:rsidR="00452B22" w:rsidRPr="00F45A95">
        <w:rPr>
          <w:bCs/>
          <w:sz w:val="24"/>
          <w:szCs w:val="24"/>
        </w:rPr>
        <w:t xml:space="preserve"> </w:t>
      </w:r>
    </w:p>
    <w:p w14:paraId="051D857A" w14:textId="62491ED5" w:rsidR="00E3033D" w:rsidRPr="00F45A95" w:rsidRDefault="0007258A" w:rsidP="00630D5B">
      <w:pPr>
        <w:pStyle w:val="a3"/>
        <w:jc w:val="center"/>
        <w:rPr>
          <w:bCs/>
          <w:sz w:val="24"/>
          <w:szCs w:val="24"/>
        </w:rPr>
      </w:pPr>
      <w:r w:rsidRPr="00F45A95">
        <w:rPr>
          <w:bCs/>
          <w:sz w:val="24"/>
          <w:szCs w:val="24"/>
        </w:rPr>
        <w:t>10</w:t>
      </w:r>
      <w:r w:rsidR="00AD2ACD" w:rsidRPr="00F45A95">
        <w:rPr>
          <w:bCs/>
          <w:sz w:val="24"/>
          <w:szCs w:val="24"/>
        </w:rPr>
        <w:t xml:space="preserve">- дәріс </w:t>
      </w:r>
    </w:p>
    <w:p w14:paraId="0E93D997" w14:textId="77777777" w:rsidR="007D7260" w:rsidRPr="00F45A95" w:rsidRDefault="007D7260" w:rsidP="00630D5B">
      <w:pPr>
        <w:rPr>
          <w:bCs/>
          <w:lang w:val="kk-KZ"/>
        </w:rPr>
      </w:pPr>
    </w:p>
    <w:p w14:paraId="17A88FD2" w14:textId="60ED66F6" w:rsidR="00E3033D" w:rsidRPr="00F45A95" w:rsidRDefault="00E3033D" w:rsidP="00630D5B">
      <w:pPr>
        <w:rPr>
          <w:bCs/>
          <w:lang w:val="kk-KZ"/>
        </w:rPr>
      </w:pPr>
      <w:r w:rsidRPr="00F45A95">
        <w:rPr>
          <w:bCs/>
          <w:lang w:val="kk-KZ"/>
        </w:rPr>
        <w:t>Қарастырылатын сұрақтар</w:t>
      </w:r>
    </w:p>
    <w:p w14:paraId="40E4D334" w14:textId="431F38A7" w:rsidR="008B12DA" w:rsidRPr="00F45A95" w:rsidRDefault="008B12DA" w:rsidP="00630D5B">
      <w:pPr>
        <w:rPr>
          <w:bCs/>
          <w:lang w:val="kk-KZ"/>
        </w:rPr>
      </w:pPr>
      <w:bookmarkStart w:id="10" w:name="_Hlk60780729"/>
      <w:r w:rsidRPr="00F45A95">
        <w:rPr>
          <w:bCs/>
          <w:lang w:val="kk-KZ"/>
        </w:rPr>
        <w:lastRenderedPageBreak/>
        <w:t xml:space="preserve">1. </w:t>
      </w:r>
      <w:r w:rsidR="000E7CD1" w:rsidRPr="00F45A95">
        <w:rPr>
          <w:bCs/>
          <w:lang w:val="kk-KZ"/>
        </w:rPr>
        <w:t>Кейстерді зерттеудің түрлері мен түрлері</w:t>
      </w:r>
    </w:p>
    <w:p w14:paraId="2B9721FE" w14:textId="77777777" w:rsidR="000E7CD1" w:rsidRPr="00F45A95" w:rsidRDefault="008B12DA" w:rsidP="000E7CD1">
      <w:pPr>
        <w:rPr>
          <w:bCs/>
          <w:lang w:val="kk-KZ"/>
        </w:rPr>
      </w:pPr>
      <w:r w:rsidRPr="00F45A95">
        <w:rPr>
          <w:bCs/>
          <w:lang w:val="kk-KZ"/>
        </w:rPr>
        <w:t xml:space="preserve">2. </w:t>
      </w:r>
      <w:r w:rsidR="000E7CD1" w:rsidRPr="00F45A95">
        <w:rPr>
          <w:bCs/>
          <w:lang w:val="kk-KZ"/>
        </w:rPr>
        <w:t xml:space="preserve">Case Study Study әдісін шолу </w:t>
      </w:r>
      <w:bookmarkEnd w:id="10"/>
    </w:p>
    <w:p w14:paraId="58E3BC33" w14:textId="46F5B64A" w:rsidR="008B12DA" w:rsidRPr="00F45A95" w:rsidRDefault="008B12DA" w:rsidP="000E7CD1">
      <w:pPr>
        <w:rPr>
          <w:bCs/>
          <w:lang w:val="kk-KZ"/>
        </w:rPr>
      </w:pPr>
    </w:p>
    <w:p w14:paraId="25C63F03" w14:textId="77777777" w:rsidR="00690ED3" w:rsidRPr="00F45A95" w:rsidRDefault="00690ED3" w:rsidP="00630D5B">
      <w:pPr>
        <w:rPr>
          <w:bCs/>
          <w:lang w:val="kk-KZ"/>
        </w:rPr>
      </w:pPr>
      <w:r w:rsidRPr="00F45A95">
        <w:rPr>
          <w:bCs/>
          <w:lang w:val="kk-KZ"/>
        </w:rPr>
        <w:t>Пайдалынылатын әдебиеттер</w:t>
      </w:r>
    </w:p>
    <w:p w14:paraId="416C1B06" w14:textId="77777777" w:rsidR="00690ED3" w:rsidRPr="00F45A95" w:rsidRDefault="00690ED3" w:rsidP="00F45A95">
      <w:pPr>
        <w:pStyle w:val="aa"/>
        <w:numPr>
          <w:ilvl w:val="0"/>
          <w:numId w:val="19"/>
        </w:numPr>
        <w:rPr>
          <w:bCs/>
          <w:lang w:val="kk-KZ"/>
        </w:rPr>
      </w:pPr>
      <w:r w:rsidRPr="00F45A95">
        <w:rPr>
          <w:bCs/>
          <w:lang w:val="kk-KZ"/>
        </w:rPr>
        <w:t>Рахманова, Ю. В. Социологическое исследование: методология, методика, техника : учебное пособие / Ю. В. Рахманова. — СПб. : Изд-во РГПУ, 2005.</w:t>
      </w:r>
    </w:p>
    <w:p w14:paraId="6B559336" w14:textId="77777777" w:rsidR="00690ED3" w:rsidRPr="00F45A95" w:rsidRDefault="00690ED3" w:rsidP="00F45A95">
      <w:pPr>
        <w:pStyle w:val="aa"/>
        <w:numPr>
          <w:ilvl w:val="0"/>
          <w:numId w:val="19"/>
        </w:numPr>
        <w:rPr>
          <w:bCs/>
          <w:lang w:val="kk-KZ"/>
        </w:rPr>
      </w:pPr>
      <w:r w:rsidRPr="00F45A95">
        <w:rPr>
          <w:bCs/>
          <w:lang w:val="kk-KZ"/>
        </w:rPr>
        <w:t>Методология и теория социальной работы: Учебное пособие / П.Д. Павленок. - 2-e изд. - М.: ИНФРА-М, 2011</w:t>
      </w:r>
    </w:p>
    <w:p w14:paraId="66458312" w14:textId="4CFD7D3F" w:rsidR="000E4475" w:rsidRPr="00F45A95" w:rsidRDefault="00690ED3" w:rsidP="00F45A95">
      <w:pPr>
        <w:pStyle w:val="aa"/>
        <w:numPr>
          <w:ilvl w:val="0"/>
          <w:numId w:val="19"/>
        </w:numPr>
        <w:rPr>
          <w:bCs/>
          <w:lang w:val="kk-KZ"/>
        </w:rPr>
      </w:pPr>
      <w:r w:rsidRPr="00F45A95">
        <w:rPr>
          <w:bCs/>
          <w:lang w:val="kk-KZ"/>
        </w:rPr>
        <w:t>Дьячек, Т.П. Подготовка социальных работников к исследовательской деятельности: теория и практика / Т.П. Дьячек. – Тамбов: Изд-во ТГУ, 2002. – 168 с</w:t>
      </w:r>
      <w:r w:rsidR="000E4475" w:rsidRPr="00F45A95">
        <w:rPr>
          <w:bCs/>
          <w:lang w:val="kk-KZ"/>
        </w:rPr>
        <w:t>.</w:t>
      </w:r>
    </w:p>
    <w:p w14:paraId="158B456B" w14:textId="77777777" w:rsidR="000E7CD1" w:rsidRPr="000E7CD1" w:rsidRDefault="000E7CD1" w:rsidP="000E7CD1">
      <w:pPr>
        <w:ind w:left="360"/>
        <w:jc w:val="both"/>
        <w:rPr>
          <w:bCs/>
          <w:lang w:val="kk-KZ"/>
        </w:rPr>
      </w:pPr>
      <w:r w:rsidRPr="000E7CD1">
        <w:rPr>
          <w:bCs/>
          <w:lang w:val="kk-KZ"/>
        </w:rPr>
        <w:t>с-тәжірибе әлеуметтік ғылымдар аясында бір адамға, топқа немесе ұйымға, оқиғаға, іс-қимылға немесе жағдайға байланысты біртұтас зерттеу тақырыбына арналған. Зерттеудің негізгі бағыты ретінде, іс-тәжірибе эмпирикалық зерттеулер жүргізу кезінде әдеттегідей </w:t>
      </w:r>
      <w:r w:rsidRPr="000E7CD1">
        <w:rPr>
          <w:bCs/>
        </w:rPr>
        <w:fldChar w:fldCharType="begin"/>
      </w:r>
      <w:r w:rsidRPr="000E7CD1">
        <w:rPr>
          <w:bCs/>
          <w:lang w:val="kk-KZ"/>
        </w:rPr>
        <w:instrText xml:space="preserve"> HYPERLINK "https://kk.eferrit.com/%D2%9B%D0%B0%D1%80%D0%B0%D0%BF%D0%B0%D0%B9%D1%8B%D0%BC-%D0%B6%D3%99%D0%BD%D0%B5-%D0%B6%D2%AF%D0%B9%D0%B5%D0%BB%D1%96-%D0%BA%D0%B5%D0%B7%D0%B4%D0%B5%D0%B9%D1%81%D0%BE%D2%9B/" </w:instrText>
      </w:r>
      <w:r w:rsidRPr="000E7CD1">
        <w:rPr>
          <w:bCs/>
        </w:rPr>
        <w:fldChar w:fldCharType="separate"/>
      </w:r>
      <w:r w:rsidRPr="000E7CD1">
        <w:rPr>
          <w:rStyle w:val="af4"/>
          <w:bCs/>
          <w:color w:val="auto"/>
          <w:lang w:val="kk-KZ"/>
        </w:rPr>
        <w:t>емес, кездейсоқ емес</w:t>
      </w:r>
      <w:r w:rsidRPr="000E7CD1">
        <w:rPr>
          <w:bCs/>
          <w:lang w:val="kk-KZ"/>
        </w:rPr>
        <w:fldChar w:fldCharType="end"/>
      </w:r>
      <w:r w:rsidRPr="000E7CD1">
        <w:rPr>
          <w:bCs/>
          <w:lang w:val="kk-KZ"/>
        </w:rPr>
        <w:t> , нақты себептер бойынша таңдалады. Жиі зерттеушілер зерттеу әдісін қолданғанда, олар ерекше жағдайға ерекше назар аударады, өйткені нормалардан ауытқып кететін нәрселерді зерттеу барысында әлеуметтік қатынастар мен әлеуметтік күштер туралы көп нәрсені білуге ​​болады. Осылайша, зерттеуші әлеуметтік теорияның шынайылығын тексеруге немесе </w:t>
      </w:r>
      <w:r w:rsidRPr="000E7CD1">
        <w:rPr>
          <w:bCs/>
        </w:rPr>
        <w:fldChar w:fldCharType="begin"/>
      </w:r>
      <w:r w:rsidRPr="000E7CD1">
        <w:rPr>
          <w:bCs/>
          <w:lang w:val="kk-KZ"/>
        </w:rPr>
        <w:instrText xml:space="preserve"> HYPERLINK "https://kk.eferrit.com/%D1%82%D0%BE%D0%BF%D1%8B%D1%80%D0%B0%D2%9B%D1%82%D0%B0%D0%BD%D1%83%D0%B4%D1%8B%D2%A3-%D1%82%D0%B5%D0%BE%D1%80%D0%B8%D1%8F%D0%BB%D1%8B%D2%9B-%D0%BD%D0%B5%D0%B3%D1%96%D0%B7%D0%B4%D0%B5%D1%80%D1%96/" </w:instrText>
      </w:r>
      <w:r w:rsidRPr="000E7CD1">
        <w:rPr>
          <w:bCs/>
        </w:rPr>
        <w:fldChar w:fldCharType="separate"/>
      </w:r>
      <w:r w:rsidRPr="000E7CD1">
        <w:rPr>
          <w:rStyle w:val="af4"/>
          <w:bCs/>
          <w:color w:val="auto"/>
          <w:lang w:val="kk-KZ"/>
        </w:rPr>
        <w:t>негізделген теория әдісімен</w:t>
      </w:r>
      <w:r w:rsidRPr="000E7CD1">
        <w:rPr>
          <w:bCs/>
          <w:lang w:val="kk-KZ"/>
        </w:rPr>
        <w:fldChar w:fldCharType="end"/>
      </w:r>
      <w:r w:rsidRPr="000E7CD1">
        <w:rPr>
          <w:bCs/>
          <w:lang w:val="kk-KZ"/>
        </w:rPr>
        <w:t> жаңа теорияларды жасауға қабілетті.</w:t>
      </w:r>
    </w:p>
    <w:p w14:paraId="1AF2C808" w14:textId="77777777" w:rsidR="000E7CD1" w:rsidRPr="000E7CD1" w:rsidRDefault="000E7CD1" w:rsidP="000E7CD1">
      <w:pPr>
        <w:ind w:left="360"/>
        <w:jc w:val="both"/>
        <w:rPr>
          <w:bCs/>
          <w:lang w:val="kk-KZ"/>
        </w:rPr>
      </w:pPr>
      <w:r w:rsidRPr="000E7CD1">
        <w:rPr>
          <w:bCs/>
          <w:lang w:val="kk-KZ"/>
        </w:rPr>
        <w:t>Әлеуметтік ғылымдардағы алғашқы мысалдар, мүмкін, 19-ғасырдағы француз әлеуметтанушысы және отбасылық бюджетті зерттеген экономист Пьер Гийом Фредерик Ле Плэйтпен жүргізілген. Бұл әдіс әлеуметтануда, психологияда және антропологияда XX ғасырдың басынан бастап қолданылған.</w:t>
      </w:r>
    </w:p>
    <w:p w14:paraId="6EF08A2F" w14:textId="77777777" w:rsidR="000E7CD1" w:rsidRPr="000E7CD1" w:rsidRDefault="000E7CD1" w:rsidP="000E7CD1">
      <w:pPr>
        <w:ind w:left="360"/>
        <w:jc w:val="both"/>
        <w:rPr>
          <w:bCs/>
          <w:lang w:val="kk-KZ"/>
        </w:rPr>
      </w:pPr>
      <w:r w:rsidRPr="000E7CD1">
        <w:rPr>
          <w:bCs/>
          <w:lang w:val="kk-KZ"/>
        </w:rPr>
        <w:t>Әлеуметтану жағдайында кейстік зерттеулер әдетте </w:t>
      </w:r>
      <w:r w:rsidRPr="000E7CD1">
        <w:rPr>
          <w:bCs/>
        </w:rPr>
        <w:fldChar w:fldCharType="begin"/>
      </w:r>
      <w:r w:rsidRPr="000E7CD1">
        <w:rPr>
          <w:bCs/>
          <w:lang w:val="kk-KZ"/>
        </w:rPr>
        <w:instrText xml:space="preserve"> HYPERLINK "https://kk.eferrit.com/%D1%81%D0%B0%D0%BF%D0%B0%D0%BB%D1%8B-%D0%B7%D0%B5%D1%80%D1%82%D1%82%D0%B5%D1%83-%D3%99%D0%B4%D1%96%D1%81%D1%82%D0%B5%D1%80%D1%96%D0%BD%D0%B5-%D1%88%D0%BE%D0%BB%D1%83/" </w:instrText>
      </w:r>
      <w:r w:rsidRPr="000E7CD1">
        <w:rPr>
          <w:bCs/>
        </w:rPr>
        <w:fldChar w:fldCharType="separate"/>
      </w:r>
      <w:r w:rsidRPr="000E7CD1">
        <w:rPr>
          <w:rStyle w:val="af4"/>
          <w:bCs/>
          <w:color w:val="auto"/>
          <w:lang w:val="kk-KZ"/>
        </w:rPr>
        <w:t>сапалы зерттеу әдістерімен</w:t>
      </w:r>
      <w:r w:rsidRPr="000E7CD1">
        <w:rPr>
          <w:bCs/>
          <w:lang w:val="kk-KZ"/>
        </w:rPr>
        <w:fldChar w:fldCharType="end"/>
      </w:r>
      <w:r w:rsidRPr="000E7CD1">
        <w:rPr>
          <w:bCs/>
          <w:lang w:val="kk-KZ"/>
        </w:rPr>
        <w:t> жүргізіледі.</w:t>
      </w:r>
    </w:p>
    <w:p w14:paraId="1CF21E85" w14:textId="77777777" w:rsidR="000E7CD1" w:rsidRPr="000E7CD1" w:rsidRDefault="000E7CD1" w:rsidP="000E7CD1">
      <w:pPr>
        <w:ind w:left="360"/>
        <w:jc w:val="both"/>
        <w:rPr>
          <w:bCs/>
          <w:lang w:val="kk-KZ"/>
        </w:rPr>
      </w:pPr>
      <w:r w:rsidRPr="000E7CD1">
        <w:rPr>
          <w:bCs/>
          <w:lang w:val="kk-KZ"/>
        </w:rPr>
        <w:t>Олар </w:t>
      </w:r>
      <w:r w:rsidRPr="000E7CD1">
        <w:rPr>
          <w:bCs/>
        </w:rPr>
        <w:fldChar w:fldCharType="begin"/>
      </w:r>
      <w:r w:rsidRPr="000E7CD1">
        <w:rPr>
          <w:bCs/>
          <w:lang w:val="kk-KZ"/>
        </w:rPr>
        <w:instrText xml:space="preserve"> HYPERLINK "https://kk.eferrit.com/%D0%BC%D0%B0%D0%BA%D1%80%D0%BE-%D0%B6%D3%99%D0%BD%D0%B5-%D0%BC%D0%B8%D0%BA%D1%80%D0%BE%D0%BA%D0%BE%D1%81%D0%B8%D0%BE%D0%BB%D0%BE%D0%B3%D0%B8%D1%8F/" </w:instrText>
      </w:r>
      <w:r w:rsidRPr="000E7CD1">
        <w:rPr>
          <w:bCs/>
        </w:rPr>
        <w:fldChar w:fldCharType="separate"/>
      </w:r>
      <w:r w:rsidRPr="000E7CD1">
        <w:rPr>
          <w:rStyle w:val="af4"/>
          <w:bCs/>
          <w:color w:val="auto"/>
          <w:lang w:val="kk-KZ"/>
        </w:rPr>
        <w:t>табиғатта макро емес, микро</w:t>
      </w:r>
      <w:r w:rsidRPr="000E7CD1">
        <w:rPr>
          <w:bCs/>
          <w:lang w:val="kk-KZ"/>
        </w:rPr>
        <w:fldChar w:fldCharType="end"/>
      </w:r>
      <w:r w:rsidRPr="000E7CD1">
        <w:rPr>
          <w:bCs/>
          <w:lang w:val="kk-KZ"/>
        </w:rPr>
        <w:t> деп есептеледі, </w:t>
      </w:r>
      <w:r w:rsidRPr="000E7CD1">
        <w:rPr>
          <w:bCs/>
        </w:rPr>
        <w:fldChar w:fldCharType="begin"/>
      </w:r>
      <w:r w:rsidRPr="000E7CD1">
        <w:rPr>
          <w:bCs/>
          <w:lang w:val="kk-KZ"/>
        </w:rPr>
        <w:instrText xml:space="preserve"> HYPERLINK "https://kk.eferrit.com/%D0%BC%D0%B0%D0%BA%D1%80%D0%BE-%D0%B6%D3%99%D0%BD%D0%B5-%D0%BC%D0%B8%D0%BA%D1%80%D0%BE%D0%BA%D0%BE%D1%81%D0%B8%D0%BE%D0%BB%D0%BE%D0%B3%D0%B8%D1%8F/" </w:instrText>
      </w:r>
      <w:r w:rsidRPr="000E7CD1">
        <w:rPr>
          <w:bCs/>
        </w:rPr>
        <w:fldChar w:fldCharType="separate"/>
      </w:r>
      <w:r w:rsidRPr="000E7CD1">
        <w:rPr>
          <w:rStyle w:val="af4"/>
          <w:bCs/>
          <w:color w:val="auto"/>
          <w:lang w:val="kk-KZ"/>
        </w:rPr>
        <w:t>ал</w:t>
      </w:r>
      <w:r w:rsidRPr="000E7CD1">
        <w:rPr>
          <w:bCs/>
          <w:lang w:val="kk-KZ"/>
        </w:rPr>
        <w:fldChar w:fldCharType="end"/>
      </w:r>
      <w:r w:rsidRPr="000E7CD1">
        <w:rPr>
          <w:bCs/>
          <w:lang w:val="kk-KZ"/>
        </w:rPr>
        <w:t> кей жағдайларда басқа жағдайларды зерттеудің қорытындыларын жалпылау мүмкін емес. Алайда, бұл әдісті шектеу емес, күш. </w:t>
      </w:r>
      <w:r w:rsidRPr="000E7CD1">
        <w:rPr>
          <w:bCs/>
        </w:rPr>
        <w:fldChar w:fldCharType="begin"/>
      </w:r>
      <w:r w:rsidRPr="000E7CD1">
        <w:rPr>
          <w:bCs/>
          <w:lang w:val="kk-KZ"/>
        </w:rPr>
        <w:instrText xml:space="preserve"> HYPERLINK "https://kk.eferrit.com/%D2%9B%D0%B0%D1%82%D1%8B%D1%81%D1%83%D1%88%D1%8B%D0%BD%D1%8B-%D0%B1%D0%B0%D0%B9%D2%9B%D0%B0%D1%83-%D0%B1%D0%BE%D0%B9%D1%8B%D0%BD%D1%88%D0%B0/" </w:instrText>
      </w:r>
      <w:r w:rsidRPr="000E7CD1">
        <w:rPr>
          <w:bCs/>
        </w:rPr>
        <w:fldChar w:fldCharType="separate"/>
      </w:r>
      <w:r w:rsidRPr="000E7CD1">
        <w:rPr>
          <w:rStyle w:val="af4"/>
          <w:bCs/>
          <w:color w:val="auto"/>
          <w:lang w:val="kk-KZ"/>
        </w:rPr>
        <w:t>Этнографиялық байқаулар</w:t>
      </w:r>
      <w:r w:rsidRPr="000E7CD1">
        <w:rPr>
          <w:bCs/>
          <w:lang w:val="kk-KZ"/>
        </w:rPr>
        <w:fldChar w:fldCharType="end"/>
      </w:r>
      <w:r w:rsidRPr="000E7CD1">
        <w:rPr>
          <w:bCs/>
          <w:lang w:val="kk-KZ"/>
        </w:rPr>
        <w:t> мен </w:t>
      </w:r>
      <w:hyperlink r:id="rId5" w:history="1">
        <w:r w:rsidRPr="000E7CD1">
          <w:rPr>
            <w:rStyle w:val="af4"/>
            <w:bCs/>
            <w:color w:val="auto"/>
            <w:lang w:val="kk-KZ"/>
          </w:rPr>
          <w:t>сұхбаттарға</w:t>
        </w:r>
      </w:hyperlink>
      <w:r w:rsidRPr="000E7CD1">
        <w:rPr>
          <w:bCs/>
          <w:lang w:val="kk-KZ"/>
        </w:rPr>
        <w:t> негізделген мысалдар арқылы әлеуметтанушылар әлеуметтiк қатынастарды, құрылымдарды және процесстердi көре және түсiндiруге қиындық келтiре алады. Осылайша, кейстік зерттеулердің нәтижелері жиі әрі қарай зерттеулерді ынталандырады.</w:t>
      </w:r>
    </w:p>
    <w:p w14:paraId="0F898818" w14:textId="77777777" w:rsidR="000E7CD1" w:rsidRPr="000E7CD1" w:rsidRDefault="000E7CD1" w:rsidP="000E7CD1">
      <w:pPr>
        <w:ind w:left="360"/>
        <w:jc w:val="both"/>
        <w:rPr>
          <w:bCs/>
          <w:lang w:val="kk-KZ"/>
        </w:rPr>
      </w:pPr>
      <w:r w:rsidRPr="000E7CD1">
        <w:rPr>
          <w:bCs/>
          <w:lang w:val="kk-KZ"/>
        </w:rPr>
        <w:t>Кейстерді зерттеудің түрлері мен түрлері</w:t>
      </w:r>
    </w:p>
    <w:p w14:paraId="2A36C7E7" w14:textId="77777777" w:rsidR="000E7CD1" w:rsidRPr="000E7CD1" w:rsidRDefault="000E7CD1" w:rsidP="000E7CD1">
      <w:pPr>
        <w:ind w:left="360"/>
        <w:jc w:val="both"/>
        <w:rPr>
          <w:bCs/>
          <w:lang w:val="kk-KZ"/>
        </w:rPr>
      </w:pPr>
      <w:r w:rsidRPr="000E7CD1">
        <w:rPr>
          <w:bCs/>
          <w:lang w:val="kk-KZ"/>
        </w:rPr>
        <w:t>Іс-тәжірибелердің үш негізгі түрі бар: негізгі істер, сырттай жағдайлар және жергілікті білім жағдайлары.</w:t>
      </w:r>
    </w:p>
    <w:p w14:paraId="129FB1D4" w14:textId="77777777" w:rsidR="000E7CD1" w:rsidRPr="000E7CD1" w:rsidRDefault="000E7CD1" w:rsidP="00F45A95">
      <w:pPr>
        <w:numPr>
          <w:ilvl w:val="0"/>
          <w:numId w:val="36"/>
        </w:numPr>
        <w:jc w:val="both"/>
        <w:rPr>
          <w:bCs/>
          <w:lang w:val="kk-KZ"/>
        </w:rPr>
      </w:pPr>
      <w:r w:rsidRPr="000E7CD1">
        <w:rPr>
          <w:bCs/>
          <w:lang w:val="kk-KZ"/>
        </w:rPr>
        <w:t>Негізгі істер - бұл зерттеушінің оған немесе оның айналасындағы жағдайға ерекше қызығушылық танытқандары.</w:t>
      </w:r>
    </w:p>
    <w:p w14:paraId="1375BB61" w14:textId="77777777" w:rsidR="000E7CD1" w:rsidRPr="000E7CD1" w:rsidRDefault="000E7CD1" w:rsidP="00F45A95">
      <w:pPr>
        <w:numPr>
          <w:ilvl w:val="0"/>
          <w:numId w:val="36"/>
        </w:numPr>
        <w:jc w:val="both"/>
        <w:rPr>
          <w:bCs/>
          <w:lang w:val="kk-KZ"/>
        </w:rPr>
      </w:pPr>
      <w:r w:rsidRPr="000E7CD1">
        <w:rPr>
          <w:bCs/>
          <w:lang w:val="kk-KZ"/>
        </w:rPr>
        <w:t>Өтелмеген істер - бұл қандай да бір себептермен істің басқа оқиғалардан, ұйымдардан немесе жағдайлардан ерекшеленетініне байланысты таңдалады, ал әлеуметтік ғалымдар </w:t>
      </w:r>
      <w:r w:rsidRPr="000E7CD1">
        <w:rPr>
          <w:bCs/>
        </w:rPr>
        <w:fldChar w:fldCharType="begin"/>
      </w:r>
      <w:r w:rsidRPr="000E7CD1">
        <w:rPr>
          <w:bCs/>
          <w:lang w:val="kk-KZ"/>
        </w:rPr>
        <w:instrText xml:space="preserve"> HYPERLINK "https://kk.eferrit.com/%D0%BD%D0%BE%D1%80%D0%BC%D0%B0%D1%81%D1%8B-%D0%B4%D0%B5%D0%B3%D0%B5%D0%BD%D1%96%D0%BC%D1%96%D0%B7-%D0%BD%D0%B5-%D0%BD%D0%B5%D0%B3%D0%B5-%D0%B1%D2%B1%D0%BB-%D0%BC%D0%B0%D2%A3%D1%8B%D0%B7%D0%B4%D1%8B/" </w:instrText>
      </w:r>
      <w:r w:rsidRPr="000E7CD1">
        <w:rPr>
          <w:bCs/>
        </w:rPr>
        <w:fldChar w:fldCharType="separate"/>
      </w:r>
      <w:r w:rsidRPr="000E7CD1">
        <w:rPr>
          <w:rStyle w:val="af4"/>
          <w:bCs/>
          <w:color w:val="auto"/>
          <w:lang w:val="kk-KZ"/>
        </w:rPr>
        <w:t>бұл нормалардан ерекшеленетін</w:t>
      </w:r>
      <w:r w:rsidRPr="000E7CD1">
        <w:rPr>
          <w:bCs/>
          <w:lang w:val="kk-KZ"/>
        </w:rPr>
        <w:fldChar w:fldCharType="end"/>
      </w:r>
      <w:r w:rsidRPr="000E7CD1">
        <w:rPr>
          <w:bCs/>
          <w:lang w:val="kk-KZ"/>
        </w:rPr>
        <w:t> нәрселерден көп нәрсеге үйрене алатынымызды біледі.</w:t>
      </w:r>
    </w:p>
    <w:p w14:paraId="26A235E8" w14:textId="77777777" w:rsidR="000E7CD1" w:rsidRPr="000E7CD1" w:rsidRDefault="000E7CD1" w:rsidP="00F45A95">
      <w:pPr>
        <w:numPr>
          <w:ilvl w:val="0"/>
          <w:numId w:val="36"/>
        </w:numPr>
        <w:jc w:val="both"/>
        <w:rPr>
          <w:bCs/>
          <w:lang w:val="kk-KZ"/>
        </w:rPr>
      </w:pPr>
      <w:r w:rsidRPr="000E7CD1">
        <w:rPr>
          <w:bCs/>
          <w:lang w:val="kk-KZ"/>
        </w:rPr>
        <w:t>Ақыр соңында, зерттеу тақырыпты, адамның, ұйымның немесе оқиғаның туралы пайдалы ақпарат жинаған кезде жергілікті білімді зерттеуді жүргізу туралы шешім қабылдай алады, сондықтан оны зерттеуді жақсы жүргізеді.</w:t>
      </w:r>
    </w:p>
    <w:p w14:paraId="37FACB91" w14:textId="77777777" w:rsidR="000E7CD1" w:rsidRPr="000E7CD1" w:rsidRDefault="000E7CD1" w:rsidP="000E7CD1">
      <w:pPr>
        <w:ind w:left="360"/>
        <w:jc w:val="both"/>
        <w:rPr>
          <w:bCs/>
          <w:lang w:val="kk-KZ"/>
        </w:rPr>
      </w:pPr>
      <w:r w:rsidRPr="000E7CD1">
        <w:rPr>
          <w:bCs/>
          <w:lang w:val="kk-KZ"/>
        </w:rPr>
        <w:t>Осы түрлерде мысалға арналған зерттеу төрт түрлі форманы қажет етуі мүмкін: иллюстрациялық, зерттеу, кумулятивтік және сыни.</w:t>
      </w:r>
    </w:p>
    <w:p w14:paraId="2B603BB0" w14:textId="77777777" w:rsidR="000E7CD1" w:rsidRPr="000E7CD1" w:rsidRDefault="000E7CD1" w:rsidP="00F45A95">
      <w:pPr>
        <w:numPr>
          <w:ilvl w:val="0"/>
          <w:numId w:val="37"/>
        </w:numPr>
        <w:jc w:val="both"/>
        <w:rPr>
          <w:bCs/>
        </w:rPr>
      </w:pPr>
      <w:r w:rsidRPr="000E7CD1">
        <w:rPr>
          <w:bCs/>
          <w:lang w:val="kk-KZ"/>
        </w:rPr>
        <w:t xml:space="preserve">Көрнекі мысалдар сипаттама сипатта болады және белгілі бір жағдайға, мән-жайларға және оларға енгізілген әлеуметтік қарым-қатынастарға және процестерге жарық түсіруге арналған. </w:t>
      </w:r>
      <w:proofErr w:type="spellStart"/>
      <w:r w:rsidRPr="000E7CD1">
        <w:rPr>
          <w:bCs/>
        </w:rPr>
        <w:t>Олар</w:t>
      </w:r>
      <w:proofErr w:type="spellEnd"/>
      <w:r w:rsidRPr="000E7CD1">
        <w:rPr>
          <w:bCs/>
        </w:rPr>
        <w:t xml:space="preserve"> </w:t>
      </w:r>
      <w:proofErr w:type="spellStart"/>
      <w:r w:rsidRPr="000E7CD1">
        <w:rPr>
          <w:bCs/>
        </w:rPr>
        <w:t>адамдардың</w:t>
      </w:r>
      <w:proofErr w:type="spellEnd"/>
      <w:r w:rsidRPr="000E7CD1">
        <w:rPr>
          <w:bCs/>
        </w:rPr>
        <w:t xml:space="preserve"> </w:t>
      </w:r>
      <w:proofErr w:type="spellStart"/>
      <w:r w:rsidRPr="000E7CD1">
        <w:rPr>
          <w:bCs/>
        </w:rPr>
        <w:t>көпшілігі</w:t>
      </w:r>
      <w:proofErr w:type="spellEnd"/>
      <w:r w:rsidRPr="000E7CD1">
        <w:rPr>
          <w:bCs/>
        </w:rPr>
        <w:t xml:space="preserve"> </w:t>
      </w:r>
      <w:proofErr w:type="spellStart"/>
      <w:r w:rsidRPr="000E7CD1">
        <w:rPr>
          <w:bCs/>
        </w:rPr>
        <w:t>білмейтін</w:t>
      </w:r>
      <w:proofErr w:type="spellEnd"/>
      <w:r w:rsidRPr="000E7CD1">
        <w:rPr>
          <w:bCs/>
        </w:rPr>
        <w:t xml:space="preserve"> </w:t>
      </w:r>
      <w:proofErr w:type="spellStart"/>
      <w:r w:rsidRPr="000E7CD1">
        <w:rPr>
          <w:bCs/>
        </w:rPr>
        <w:t>нәрсені</w:t>
      </w:r>
      <w:proofErr w:type="spellEnd"/>
      <w:r w:rsidRPr="000E7CD1">
        <w:rPr>
          <w:bCs/>
        </w:rPr>
        <w:t xml:space="preserve"> </w:t>
      </w:r>
      <w:proofErr w:type="spellStart"/>
      <w:r w:rsidRPr="000E7CD1">
        <w:rPr>
          <w:bCs/>
        </w:rPr>
        <w:t>жарыққа</w:t>
      </w:r>
      <w:proofErr w:type="spellEnd"/>
      <w:r w:rsidRPr="000E7CD1">
        <w:rPr>
          <w:bCs/>
        </w:rPr>
        <w:t xml:space="preserve"> </w:t>
      </w:r>
      <w:proofErr w:type="spellStart"/>
      <w:r w:rsidRPr="000E7CD1">
        <w:rPr>
          <w:bCs/>
        </w:rPr>
        <w:t>шығаруға</w:t>
      </w:r>
      <w:proofErr w:type="spellEnd"/>
      <w:r w:rsidRPr="000E7CD1">
        <w:rPr>
          <w:bCs/>
        </w:rPr>
        <w:t xml:space="preserve"> </w:t>
      </w:r>
      <w:proofErr w:type="spellStart"/>
      <w:r w:rsidRPr="000E7CD1">
        <w:rPr>
          <w:bCs/>
        </w:rPr>
        <w:t>көмектеседі</w:t>
      </w:r>
      <w:proofErr w:type="spellEnd"/>
      <w:r w:rsidRPr="000E7CD1">
        <w:rPr>
          <w:bCs/>
        </w:rPr>
        <w:t>.</w:t>
      </w:r>
    </w:p>
    <w:p w14:paraId="25DEA9C1" w14:textId="77777777" w:rsidR="000E7CD1" w:rsidRPr="000E7CD1" w:rsidRDefault="000E7CD1" w:rsidP="00F45A95">
      <w:pPr>
        <w:numPr>
          <w:ilvl w:val="0"/>
          <w:numId w:val="37"/>
        </w:numPr>
        <w:jc w:val="both"/>
        <w:rPr>
          <w:bCs/>
        </w:rPr>
      </w:pPr>
      <w:proofErr w:type="spellStart"/>
      <w:r w:rsidRPr="000E7CD1">
        <w:rPr>
          <w:bCs/>
        </w:rPr>
        <w:t>Зерттеудің</w:t>
      </w:r>
      <w:proofErr w:type="spellEnd"/>
      <w:r w:rsidRPr="000E7CD1">
        <w:rPr>
          <w:bCs/>
        </w:rPr>
        <w:t xml:space="preserve"> </w:t>
      </w:r>
      <w:proofErr w:type="spellStart"/>
      <w:r w:rsidRPr="000E7CD1">
        <w:rPr>
          <w:bCs/>
        </w:rPr>
        <w:t>кейстік</w:t>
      </w:r>
      <w:proofErr w:type="spellEnd"/>
      <w:r w:rsidRPr="000E7CD1">
        <w:rPr>
          <w:bCs/>
        </w:rPr>
        <w:t xml:space="preserve"> </w:t>
      </w:r>
      <w:proofErr w:type="spellStart"/>
      <w:r w:rsidRPr="000E7CD1">
        <w:rPr>
          <w:bCs/>
        </w:rPr>
        <w:t>зерттеулері</w:t>
      </w:r>
      <w:proofErr w:type="spellEnd"/>
      <w:r w:rsidRPr="000E7CD1">
        <w:rPr>
          <w:bCs/>
        </w:rPr>
        <w:t> </w:t>
      </w:r>
      <w:proofErr w:type="spellStart"/>
      <w:r w:rsidRPr="000E7CD1">
        <w:rPr>
          <w:bCs/>
        </w:rPr>
        <w:t>жиі</w:t>
      </w:r>
      <w:proofErr w:type="spellEnd"/>
      <w:r w:rsidRPr="000E7CD1">
        <w:rPr>
          <w:bCs/>
        </w:rPr>
        <w:t> </w:t>
      </w:r>
      <w:proofErr w:type="spellStart"/>
      <w:r w:rsidRPr="000E7CD1">
        <w:rPr>
          <w:bCs/>
        </w:rPr>
        <w:fldChar w:fldCharType="begin"/>
      </w:r>
      <w:r w:rsidRPr="000E7CD1">
        <w:rPr>
          <w:bCs/>
        </w:rPr>
        <w:instrText xml:space="preserve"> HYPERLINK "https://kk.eferrit.com/%D0%BF%D0%B8%D0%BB%D0%BE%D1%82%D1%82%D1%8B%D2%9B-%D0%B7%D0%B5%D1%80%D1%82%D1%82%D0%B5%D1%83/" </w:instrText>
      </w:r>
      <w:r w:rsidRPr="000E7CD1">
        <w:rPr>
          <w:bCs/>
        </w:rPr>
        <w:fldChar w:fldCharType="separate"/>
      </w:r>
      <w:r w:rsidRPr="000E7CD1">
        <w:rPr>
          <w:rStyle w:val="af4"/>
          <w:bCs/>
          <w:color w:val="auto"/>
        </w:rPr>
        <w:t>пилоттық</w:t>
      </w:r>
      <w:proofErr w:type="spellEnd"/>
      <w:r w:rsidRPr="000E7CD1">
        <w:rPr>
          <w:rStyle w:val="af4"/>
          <w:bCs/>
          <w:color w:val="auto"/>
        </w:rPr>
        <w:t xml:space="preserve"> </w:t>
      </w:r>
      <w:proofErr w:type="spellStart"/>
      <w:r w:rsidRPr="000E7CD1">
        <w:rPr>
          <w:rStyle w:val="af4"/>
          <w:bCs/>
          <w:color w:val="auto"/>
        </w:rPr>
        <w:t>зерттеулер</w:t>
      </w:r>
      <w:proofErr w:type="spellEnd"/>
      <w:r w:rsidRPr="000E7CD1">
        <w:rPr>
          <w:bCs/>
          <w:lang w:val="kk-KZ"/>
        </w:rPr>
        <w:fldChar w:fldCharType="end"/>
      </w:r>
      <w:r w:rsidRPr="000E7CD1">
        <w:rPr>
          <w:bCs/>
        </w:rPr>
        <w:t> </w:t>
      </w:r>
      <w:proofErr w:type="spellStart"/>
      <w:r w:rsidRPr="000E7CD1">
        <w:rPr>
          <w:bCs/>
        </w:rPr>
        <w:t>ретінде</w:t>
      </w:r>
      <w:proofErr w:type="spellEnd"/>
      <w:r w:rsidRPr="000E7CD1">
        <w:rPr>
          <w:bCs/>
        </w:rPr>
        <w:t xml:space="preserve"> </w:t>
      </w:r>
      <w:proofErr w:type="spellStart"/>
      <w:r w:rsidRPr="000E7CD1">
        <w:rPr>
          <w:bCs/>
        </w:rPr>
        <w:t>белгілі</w:t>
      </w:r>
      <w:proofErr w:type="spellEnd"/>
      <w:r w:rsidRPr="000E7CD1">
        <w:rPr>
          <w:bCs/>
        </w:rPr>
        <w:t xml:space="preserve">. </w:t>
      </w:r>
      <w:proofErr w:type="spellStart"/>
      <w:r w:rsidRPr="000E7CD1">
        <w:rPr>
          <w:bCs/>
        </w:rPr>
        <w:t>Іс-тәжірибенің</w:t>
      </w:r>
      <w:proofErr w:type="spellEnd"/>
      <w:r w:rsidRPr="000E7CD1">
        <w:rPr>
          <w:bCs/>
        </w:rPr>
        <w:t xml:space="preserve"> </w:t>
      </w:r>
      <w:proofErr w:type="spellStart"/>
      <w:r w:rsidRPr="000E7CD1">
        <w:rPr>
          <w:bCs/>
        </w:rPr>
        <w:t>бұл</w:t>
      </w:r>
      <w:proofErr w:type="spellEnd"/>
      <w:r w:rsidRPr="000E7CD1">
        <w:rPr>
          <w:bCs/>
        </w:rPr>
        <w:t xml:space="preserve"> </w:t>
      </w:r>
      <w:proofErr w:type="spellStart"/>
      <w:r w:rsidRPr="000E7CD1">
        <w:rPr>
          <w:bCs/>
        </w:rPr>
        <w:t>түрі</w:t>
      </w:r>
      <w:proofErr w:type="spellEnd"/>
      <w:r w:rsidRPr="000E7CD1">
        <w:rPr>
          <w:bCs/>
        </w:rPr>
        <w:t xml:space="preserve">, </w:t>
      </w:r>
      <w:proofErr w:type="spellStart"/>
      <w:r w:rsidRPr="000E7CD1">
        <w:rPr>
          <w:bCs/>
        </w:rPr>
        <w:t>әдетте</w:t>
      </w:r>
      <w:proofErr w:type="spellEnd"/>
      <w:r w:rsidRPr="000E7CD1">
        <w:rPr>
          <w:bCs/>
        </w:rPr>
        <w:t xml:space="preserve">, </w:t>
      </w:r>
      <w:proofErr w:type="spellStart"/>
      <w:r w:rsidRPr="000E7CD1">
        <w:rPr>
          <w:bCs/>
        </w:rPr>
        <w:t>зерттеуші</w:t>
      </w:r>
      <w:proofErr w:type="spellEnd"/>
      <w:r w:rsidRPr="000E7CD1">
        <w:rPr>
          <w:bCs/>
        </w:rPr>
        <w:t xml:space="preserve"> </w:t>
      </w:r>
      <w:proofErr w:type="spellStart"/>
      <w:r w:rsidRPr="000E7CD1">
        <w:rPr>
          <w:bCs/>
        </w:rPr>
        <w:t>үлкен</w:t>
      </w:r>
      <w:proofErr w:type="spellEnd"/>
      <w:r w:rsidRPr="000E7CD1">
        <w:rPr>
          <w:bCs/>
        </w:rPr>
        <w:t xml:space="preserve">, </w:t>
      </w:r>
      <w:proofErr w:type="spellStart"/>
      <w:r w:rsidRPr="000E7CD1">
        <w:rPr>
          <w:bCs/>
        </w:rPr>
        <w:t>кешенді</w:t>
      </w:r>
      <w:proofErr w:type="spellEnd"/>
      <w:r w:rsidRPr="000E7CD1">
        <w:rPr>
          <w:bCs/>
        </w:rPr>
        <w:t xml:space="preserve"> </w:t>
      </w:r>
      <w:proofErr w:type="spellStart"/>
      <w:r w:rsidRPr="000E7CD1">
        <w:rPr>
          <w:bCs/>
        </w:rPr>
        <w:t>зерттеу</w:t>
      </w:r>
      <w:proofErr w:type="spellEnd"/>
      <w:r w:rsidRPr="000E7CD1">
        <w:rPr>
          <w:bCs/>
        </w:rPr>
        <w:t xml:space="preserve"> </w:t>
      </w:r>
      <w:proofErr w:type="spellStart"/>
      <w:r w:rsidRPr="000E7CD1">
        <w:rPr>
          <w:bCs/>
        </w:rPr>
        <w:t>үшін</w:t>
      </w:r>
      <w:proofErr w:type="spellEnd"/>
      <w:r w:rsidRPr="000E7CD1">
        <w:rPr>
          <w:bCs/>
        </w:rPr>
        <w:t xml:space="preserve"> </w:t>
      </w:r>
      <w:proofErr w:type="spellStart"/>
      <w:r w:rsidRPr="000E7CD1">
        <w:rPr>
          <w:bCs/>
        </w:rPr>
        <w:t>зерттеу</w:t>
      </w:r>
      <w:proofErr w:type="spellEnd"/>
      <w:r w:rsidRPr="000E7CD1">
        <w:rPr>
          <w:bCs/>
        </w:rPr>
        <w:t xml:space="preserve"> </w:t>
      </w:r>
      <w:proofErr w:type="spellStart"/>
      <w:r w:rsidRPr="000E7CD1">
        <w:rPr>
          <w:bCs/>
        </w:rPr>
        <w:t>сұрақтары</w:t>
      </w:r>
      <w:proofErr w:type="spellEnd"/>
      <w:r w:rsidRPr="000E7CD1">
        <w:rPr>
          <w:bCs/>
        </w:rPr>
        <w:t xml:space="preserve"> мен </w:t>
      </w:r>
      <w:proofErr w:type="spellStart"/>
      <w:r w:rsidRPr="000E7CD1">
        <w:rPr>
          <w:bCs/>
        </w:rPr>
        <w:t>оқу</w:t>
      </w:r>
      <w:proofErr w:type="spellEnd"/>
      <w:r w:rsidRPr="000E7CD1">
        <w:rPr>
          <w:bCs/>
        </w:rPr>
        <w:t xml:space="preserve"> </w:t>
      </w:r>
      <w:proofErr w:type="spellStart"/>
      <w:r w:rsidRPr="000E7CD1">
        <w:rPr>
          <w:bCs/>
        </w:rPr>
        <w:t>әдістерін</w:t>
      </w:r>
      <w:proofErr w:type="spellEnd"/>
      <w:r w:rsidRPr="000E7CD1">
        <w:rPr>
          <w:bCs/>
        </w:rPr>
        <w:t xml:space="preserve"> </w:t>
      </w:r>
      <w:proofErr w:type="spellStart"/>
      <w:r w:rsidRPr="000E7CD1">
        <w:rPr>
          <w:bCs/>
        </w:rPr>
        <w:t>анықтағысы</w:t>
      </w:r>
      <w:proofErr w:type="spellEnd"/>
      <w:r w:rsidRPr="000E7CD1">
        <w:rPr>
          <w:bCs/>
        </w:rPr>
        <w:t xml:space="preserve"> </w:t>
      </w:r>
      <w:proofErr w:type="spellStart"/>
      <w:r w:rsidRPr="000E7CD1">
        <w:rPr>
          <w:bCs/>
        </w:rPr>
        <w:t>келгенде</w:t>
      </w:r>
      <w:proofErr w:type="spellEnd"/>
      <w:r w:rsidRPr="000E7CD1">
        <w:rPr>
          <w:bCs/>
        </w:rPr>
        <w:t xml:space="preserve"> </w:t>
      </w:r>
      <w:proofErr w:type="spellStart"/>
      <w:r w:rsidRPr="000E7CD1">
        <w:rPr>
          <w:bCs/>
        </w:rPr>
        <w:t>қолданылады</w:t>
      </w:r>
      <w:proofErr w:type="spellEnd"/>
      <w:r w:rsidRPr="000E7CD1">
        <w:rPr>
          <w:bCs/>
        </w:rPr>
        <w:t xml:space="preserve">. </w:t>
      </w:r>
      <w:proofErr w:type="spellStart"/>
      <w:r w:rsidRPr="000E7CD1">
        <w:rPr>
          <w:bCs/>
        </w:rPr>
        <w:t>Зерттеушінің</w:t>
      </w:r>
      <w:proofErr w:type="spellEnd"/>
      <w:r w:rsidRPr="000E7CD1">
        <w:rPr>
          <w:bCs/>
        </w:rPr>
        <w:t xml:space="preserve"> </w:t>
      </w:r>
      <w:proofErr w:type="spellStart"/>
      <w:r w:rsidRPr="000E7CD1">
        <w:rPr>
          <w:bCs/>
        </w:rPr>
        <w:t>уақытты</w:t>
      </w:r>
      <w:proofErr w:type="spellEnd"/>
      <w:r w:rsidRPr="000E7CD1">
        <w:rPr>
          <w:bCs/>
        </w:rPr>
        <w:t xml:space="preserve"> </w:t>
      </w:r>
      <w:proofErr w:type="spellStart"/>
      <w:r w:rsidRPr="000E7CD1">
        <w:rPr>
          <w:bCs/>
        </w:rPr>
        <w:t>және</w:t>
      </w:r>
      <w:proofErr w:type="spellEnd"/>
      <w:r w:rsidRPr="000E7CD1">
        <w:rPr>
          <w:bCs/>
        </w:rPr>
        <w:t xml:space="preserve"> </w:t>
      </w:r>
      <w:proofErr w:type="spellStart"/>
      <w:r w:rsidRPr="000E7CD1">
        <w:rPr>
          <w:bCs/>
        </w:rPr>
        <w:t>ресурстарды</w:t>
      </w:r>
      <w:proofErr w:type="spellEnd"/>
      <w:r w:rsidRPr="000E7CD1">
        <w:rPr>
          <w:bCs/>
        </w:rPr>
        <w:t xml:space="preserve"> </w:t>
      </w:r>
      <w:proofErr w:type="spellStart"/>
      <w:r w:rsidRPr="000E7CD1">
        <w:rPr>
          <w:bCs/>
        </w:rPr>
        <w:t>одан</w:t>
      </w:r>
      <w:proofErr w:type="spellEnd"/>
      <w:r w:rsidRPr="000E7CD1">
        <w:rPr>
          <w:bCs/>
        </w:rPr>
        <w:t xml:space="preserve"> </w:t>
      </w:r>
      <w:proofErr w:type="spellStart"/>
      <w:r w:rsidRPr="000E7CD1">
        <w:rPr>
          <w:bCs/>
        </w:rPr>
        <w:t>әрі</w:t>
      </w:r>
      <w:proofErr w:type="spellEnd"/>
      <w:r w:rsidRPr="000E7CD1">
        <w:rPr>
          <w:bCs/>
        </w:rPr>
        <w:t xml:space="preserve"> </w:t>
      </w:r>
      <w:proofErr w:type="spellStart"/>
      <w:r w:rsidRPr="000E7CD1">
        <w:rPr>
          <w:bCs/>
        </w:rPr>
        <w:t>зерттеуге</w:t>
      </w:r>
      <w:proofErr w:type="spellEnd"/>
      <w:r w:rsidRPr="000E7CD1">
        <w:rPr>
          <w:bCs/>
        </w:rPr>
        <w:t xml:space="preserve"> </w:t>
      </w:r>
      <w:proofErr w:type="spellStart"/>
      <w:r w:rsidRPr="000E7CD1">
        <w:rPr>
          <w:bCs/>
        </w:rPr>
        <w:t>көмектесетін</w:t>
      </w:r>
      <w:proofErr w:type="spellEnd"/>
      <w:r w:rsidRPr="000E7CD1">
        <w:rPr>
          <w:bCs/>
        </w:rPr>
        <w:t xml:space="preserve"> </w:t>
      </w:r>
      <w:proofErr w:type="spellStart"/>
      <w:r w:rsidRPr="000E7CD1">
        <w:rPr>
          <w:bCs/>
        </w:rPr>
        <w:t>зерттеу</w:t>
      </w:r>
      <w:proofErr w:type="spellEnd"/>
      <w:r w:rsidRPr="000E7CD1">
        <w:rPr>
          <w:bCs/>
        </w:rPr>
        <w:t xml:space="preserve"> </w:t>
      </w:r>
      <w:proofErr w:type="spellStart"/>
      <w:r w:rsidRPr="000E7CD1">
        <w:rPr>
          <w:bCs/>
        </w:rPr>
        <w:t>процесін</w:t>
      </w:r>
      <w:proofErr w:type="spellEnd"/>
      <w:r w:rsidRPr="000E7CD1">
        <w:rPr>
          <w:bCs/>
        </w:rPr>
        <w:t xml:space="preserve"> </w:t>
      </w:r>
      <w:proofErr w:type="spellStart"/>
      <w:r w:rsidRPr="000E7CD1">
        <w:rPr>
          <w:bCs/>
        </w:rPr>
        <w:t>түсіндіру</w:t>
      </w:r>
      <w:proofErr w:type="spellEnd"/>
      <w:r w:rsidRPr="000E7CD1">
        <w:rPr>
          <w:bCs/>
        </w:rPr>
        <w:t xml:space="preserve"> </w:t>
      </w:r>
      <w:proofErr w:type="spellStart"/>
      <w:r w:rsidRPr="000E7CD1">
        <w:rPr>
          <w:bCs/>
        </w:rPr>
        <w:t>үшін</w:t>
      </w:r>
      <w:proofErr w:type="spellEnd"/>
      <w:r w:rsidRPr="000E7CD1">
        <w:rPr>
          <w:bCs/>
        </w:rPr>
        <w:t xml:space="preserve"> </w:t>
      </w:r>
      <w:proofErr w:type="spellStart"/>
      <w:r w:rsidRPr="000E7CD1">
        <w:rPr>
          <w:bCs/>
        </w:rPr>
        <w:t>пайдалы</w:t>
      </w:r>
      <w:proofErr w:type="spellEnd"/>
      <w:r w:rsidRPr="000E7CD1">
        <w:rPr>
          <w:bCs/>
        </w:rPr>
        <w:t>.</w:t>
      </w:r>
    </w:p>
    <w:p w14:paraId="6A230A48" w14:textId="77777777" w:rsidR="000E7CD1" w:rsidRPr="000E7CD1" w:rsidRDefault="000E7CD1" w:rsidP="00F45A95">
      <w:pPr>
        <w:numPr>
          <w:ilvl w:val="0"/>
          <w:numId w:val="37"/>
        </w:numPr>
        <w:jc w:val="both"/>
        <w:rPr>
          <w:bCs/>
        </w:rPr>
      </w:pPr>
      <w:proofErr w:type="spellStart"/>
      <w:r w:rsidRPr="000E7CD1">
        <w:rPr>
          <w:bCs/>
        </w:rPr>
        <w:t>Жиынтық</w:t>
      </w:r>
      <w:proofErr w:type="spellEnd"/>
      <w:r w:rsidRPr="000E7CD1">
        <w:rPr>
          <w:bCs/>
        </w:rPr>
        <w:t xml:space="preserve"> </w:t>
      </w:r>
      <w:proofErr w:type="spellStart"/>
      <w:r w:rsidRPr="000E7CD1">
        <w:rPr>
          <w:bCs/>
        </w:rPr>
        <w:t>зерттеу</w:t>
      </w:r>
      <w:proofErr w:type="spellEnd"/>
      <w:r w:rsidRPr="000E7CD1">
        <w:rPr>
          <w:bCs/>
        </w:rPr>
        <w:t xml:space="preserve"> </w:t>
      </w:r>
      <w:proofErr w:type="spellStart"/>
      <w:r w:rsidRPr="000E7CD1">
        <w:rPr>
          <w:bCs/>
        </w:rPr>
        <w:t>жұмыстары</w:t>
      </w:r>
      <w:proofErr w:type="spellEnd"/>
      <w:r w:rsidRPr="000E7CD1">
        <w:rPr>
          <w:bCs/>
        </w:rPr>
        <w:t xml:space="preserve"> - </w:t>
      </w:r>
      <w:proofErr w:type="spellStart"/>
      <w:r w:rsidRPr="000E7CD1">
        <w:rPr>
          <w:bCs/>
        </w:rPr>
        <w:t>зерттеуші</w:t>
      </w:r>
      <w:proofErr w:type="spellEnd"/>
      <w:r w:rsidRPr="000E7CD1">
        <w:rPr>
          <w:bCs/>
        </w:rPr>
        <w:t xml:space="preserve"> </w:t>
      </w:r>
      <w:proofErr w:type="spellStart"/>
      <w:r w:rsidRPr="000E7CD1">
        <w:rPr>
          <w:bCs/>
        </w:rPr>
        <w:t>нақты</w:t>
      </w:r>
      <w:proofErr w:type="spellEnd"/>
      <w:r w:rsidRPr="000E7CD1">
        <w:rPr>
          <w:bCs/>
        </w:rPr>
        <w:t xml:space="preserve"> </w:t>
      </w:r>
      <w:proofErr w:type="spellStart"/>
      <w:r w:rsidRPr="000E7CD1">
        <w:rPr>
          <w:bCs/>
        </w:rPr>
        <w:t>тақырып</w:t>
      </w:r>
      <w:proofErr w:type="spellEnd"/>
      <w:r w:rsidRPr="000E7CD1">
        <w:rPr>
          <w:bCs/>
        </w:rPr>
        <w:t xml:space="preserve"> </w:t>
      </w:r>
      <w:proofErr w:type="spellStart"/>
      <w:r w:rsidRPr="000E7CD1">
        <w:rPr>
          <w:bCs/>
        </w:rPr>
        <w:t>бойынша</w:t>
      </w:r>
      <w:proofErr w:type="spellEnd"/>
      <w:r w:rsidRPr="000E7CD1">
        <w:rPr>
          <w:bCs/>
        </w:rPr>
        <w:t xml:space="preserve"> </w:t>
      </w:r>
      <w:proofErr w:type="spellStart"/>
      <w:r w:rsidRPr="000E7CD1">
        <w:rPr>
          <w:bCs/>
        </w:rPr>
        <w:t>аяқталған</w:t>
      </w:r>
      <w:proofErr w:type="spellEnd"/>
      <w:r w:rsidRPr="000E7CD1">
        <w:rPr>
          <w:bCs/>
        </w:rPr>
        <w:t xml:space="preserve"> </w:t>
      </w:r>
      <w:proofErr w:type="spellStart"/>
      <w:r w:rsidRPr="000E7CD1">
        <w:rPr>
          <w:bCs/>
        </w:rPr>
        <w:t>мысалдарын</w:t>
      </w:r>
      <w:proofErr w:type="spellEnd"/>
      <w:r w:rsidRPr="000E7CD1">
        <w:rPr>
          <w:bCs/>
        </w:rPr>
        <w:t xml:space="preserve"> </w:t>
      </w:r>
      <w:proofErr w:type="spellStart"/>
      <w:r w:rsidRPr="000E7CD1">
        <w:rPr>
          <w:bCs/>
        </w:rPr>
        <w:t>бірге</w:t>
      </w:r>
      <w:proofErr w:type="spellEnd"/>
      <w:r w:rsidRPr="000E7CD1">
        <w:rPr>
          <w:bCs/>
        </w:rPr>
        <w:t xml:space="preserve"> </w:t>
      </w:r>
      <w:proofErr w:type="spellStart"/>
      <w:r w:rsidRPr="000E7CD1">
        <w:rPr>
          <w:bCs/>
        </w:rPr>
        <w:t>жинақтайтындар</w:t>
      </w:r>
      <w:proofErr w:type="spellEnd"/>
      <w:r w:rsidRPr="000E7CD1">
        <w:rPr>
          <w:bCs/>
        </w:rPr>
        <w:t xml:space="preserve">. </w:t>
      </w:r>
      <w:proofErr w:type="spellStart"/>
      <w:r w:rsidRPr="000E7CD1">
        <w:rPr>
          <w:bCs/>
        </w:rPr>
        <w:t>Олар</w:t>
      </w:r>
      <w:proofErr w:type="spellEnd"/>
      <w:r w:rsidRPr="000E7CD1">
        <w:rPr>
          <w:bCs/>
        </w:rPr>
        <w:t xml:space="preserve"> </w:t>
      </w:r>
      <w:proofErr w:type="spellStart"/>
      <w:r w:rsidRPr="000E7CD1">
        <w:rPr>
          <w:bCs/>
        </w:rPr>
        <w:t>зерттеушілерге</w:t>
      </w:r>
      <w:proofErr w:type="spellEnd"/>
      <w:r w:rsidRPr="000E7CD1">
        <w:rPr>
          <w:bCs/>
        </w:rPr>
        <w:t xml:space="preserve"> </w:t>
      </w:r>
      <w:proofErr w:type="spellStart"/>
      <w:r w:rsidRPr="000E7CD1">
        <w:rPr>
          <w:bCs/>
        </w:rPr>
        <w:t>жалпыға</w:t>
      </w:r>
      <w:proofErr w:type="spellEnd"/>
      <w:r w:rsidRPr="000E7CD1">
        <w:rPr>
          <w:bCs/>
        </w:rPr>
        <w:t xml:space="preserve"> </w:t>
      </w:r>
      <w:proofErr w:type="spellStart"/>
      <w:r w:rsidRPr="000E7CD1">
        <w:rPr>
          <w:bCs/>
        </w:rPr>
        <w:t>бірдей</w:t>
      </w:r>
      <w:proofErr w:type="spellEnd"/>
      <w:r w:rsidRPr="000E7CD1">
        <w:rPr>
          <w:bCs/>
        </w:rPr>
        <w:t xml:space="preserve"> </w:t>
      </w:r>
      <w:proofErr w:type="spellStart"/>
      <w:r w:rsidRPr="000E7CD1">
        <w:rPr>
          <w:bCs/>
        </w:rPr>
        <w:t>нәрсе</w:t>
      </w:r>
      <w:proofErr w:type="spellEnd"/>
      <w:r w:rsidRPr="000E7CD1">
        <w:rPr>
          <w:bCs/>
        </w:rPr>
        <w:t xml:space="preserve"> бар </w:t>
      </w:r>
      <w:proofErr w:type="spellStart"/>
      <w:r w:rsidRPr="000E7CD1">
        <w:rPr>
          <w:bCs/>
        </w:rPr>
        <w:t>зерттеулерден</w:t>
      </w:r>
      <w:proofErr w:type="spellEnd"/>
      <w:r w:rsidRPr="000E7CD1">
        <w:rPr>
          <w:bCs/>
        </w:rPr>
        <w:t xml:space="preserve"> </w:t>
      </w:r>
      <w:proofErr w:type="spellStart"/>
      <w:r w:rsidRPr="000E7CD1">
        <w:rPr>
          <w:bCs/>
        </w:rPr>
        <w:t>қорытуға</w:t>
      </w:r>
      <w:proofErr w:type="spellEnd"/>
      <w:r w:rsidRPr="000E7CD1">
        <w:rPr>
          <w:bCs/>
        </w:rPr>
        <w:t xml:space="preserve"> </w:t>
      </w:r>
      <w:proofErr w:type="spellStart"/>
      <w:r w:rsidRPr="000E7CD1">
        <w:rPr>
          <w:bCs/>
        </w:rPr>
        <w:t>көмектесуде</w:t>
      </w:r>
      <w:proofErr w:type="spellEnd"/>
      <w:r w:rsidRPr="000E7CD1">
        <w:rPr>
          <w:bCs/>
        </w:rPr>
        <w:t xml:space="preserve"> </w:t>
      </w:r>
      <w:proofErr w:type="spellStart"/>
      <w:r w:rsidRPr="000E7CD1">
        <w:rPr>
          <w:bCs/>
        </w:rPr>
        <w:t>пайдалы</w:t>
      </w:r>
      <w:proofErr w:type="spellEnd"/>
      <w:r w:rsidRPr="000E7CD1">
        <w:rPr>
          <w:bCs/>
        </w:rPr>
        <w:t>.</w:t>
      </w:r>
    </w:p>
    <w:p w14:paraId="5D4E5CB2" w14:textId="77777777" w:rsidR="000E7CD1" w:rsidRPr="000E7CD1" w:rsidRDefault="000E7CD1" w:rsidP="00F45A95">
      <w:pPr>
        <w:numPr>
          <w:ilvl w:val="0"/>
          <w:numId w:val="38"/>
        </w:numPr>
        <w:jc w:val="both"/>
        <w:rPr>
          <w:bCs/>
        </w:rPr>
      </w:pPr>
      <w:proofErr w:type="spellStart"/>
      <w:r w:rsidRPr="000E7CD1">
        <w:rPr>
          <w:bCs/>
        </w:rPr>
        <w:t>Зерттеуші</w:t>
      </w:r>
      <w:proofErr w:type="spellEnd"/>
      <w:r w:rsidRPr="000E7CD1">
        <w:rPr>
          <w:bCs/>
        </w:rPr>
        <w:t xml:space="preserve"> </w:t>
      </w:r>
      <w:proofErr w:type="spellStart"/>
      <w:r w:rsidRPr="000E7CD1">
        <w:rPr>
          <w:bCs/>
        </w:rPr>
        <w:t>бірегей</w:t>
      </w:r>
      <w:proofErr w:type="spellEnd"/>
      <w:r w:rsidRPr="000E7CD1">
        <w:rPr>
          <w:bCs/>
        </w:rPr>
        <w:t xml:space="preserve"> </w:t>
      </w:r>
      <w:proofErr w:type="spellStart"/>
      <w:r w:rsidRPr="000E7CD1">
        <w:rPr>
          <w:bCs/>
        </w:rPr>
        <w:t>оқиғаның</w:t>
      </w:r>
      <w:proofErr w:type="spellEnd"/>
      <w:r w:rsidRPr="000E7CD1">
        <w:rPr>
          <w:bCs/>
        </w:rPr>
        <w:t xml:space="preserve"> </w:t>
      </w:r>
      <w:proofErr w:type="spellStart"/>
      <w:r w:rsidRPr="000E7CD1">
        <w:rPr>
          <w:bCs/>
        </w:rPr>
        <w:t>болғанын</w:t>
      </w:r>
      <w:proofErr w:type="spellEnd"/>
      <w:r w:rsidRPr="000E7CD1">
        <w:rPr>
          <w:bCs/>
        </w:rPr>
        <w:t xml:space="preserve"> </w:t>
      </w:r>
      <w:proofErr w:type="spellStart"/>
      <w:r w:rsidRPr="000E7CD1">
        <w:rPr>
          <w:bCs/>
        </w:rPr>
        <w:t>және</w:t>
      </w:r>
      <w:proofErr w:type="spellEnd"/>
      <w:r w:rsidRPr="000E7CD1">
        <w:rPr>
          <w:bCs/>
        </w:rPr>
        <w:t xml:space="preserve"> / </w:t>
      </w:r>
      <w:proofErr w:type="spellStart"/>
      <w:r w:rsidRPr="000E7CD1">
        <w:rPr>
          <w:bCs/>
        </w:rPr>
        <w:t>немесе</w:t>
      </w:r>
      <w:proofErr w:type="spellEnd"/>
      <w:r w:rsidRPr="000E7CD1">
        <w:rPr>
          <w:bCs/>
        </w:rPr>
        <w:t xml:space="preserve"> </w:t>
      </w:r>
      <w:proofErr w:type="spellStart"/>
      <w:r w:rsidRPr="000E7CD1">
        <w:rPr>
          <w:bCs/>
        </w:rPr>
        <w:t>сыни</w:t>
      </w:r>
      <w:proofErr w:type="spellEnd"/>
      <w:r w:rsidRPr="000E7CD1">
        <w:rPr>
          <w:bCs/>
        </w:rPr>
        <w:t xml:space="preserve"> </w:t>
      </w:r>
      <w:proofErr w:type="spellStart"/>
      <w:r w:rsidRPr="000E7CD1">
        <w:rPr>
          <w:bCs/>
        </w:rPr>
        <w:t>түсініксіздіктің</w:t>
      </w:r>
      <w:proofErr w:type="spellEnd"/>
      <w:r w:rsidRPr="000E7CD1">
        <w:rPr>
          <w:bCs/>
        </w:rPr>
        <w:t xml:space="preserve"> </w:t>
      </w:r>
      <w:proofErr w:type="spellStart"/>
      <w:r w:rsidRPr="000E7CD1">
        <w:rPr>
          <w:bCs/>
        </w:rPr>
        <w:t>салдарынан</w:t>
      </w:r>
      <w:proofErr w:type="spellEnd"/>
      <w:r w:rsidRPr="000E7CD1">
        <w:rPr>
          <w:bCs/>
        </w:rPr>
        <w:t xml:space="preserve"> </w:t>
      </w:r>
      <w:proofErr w:type="spellStart"/>
      <w:r w:rsidRPr="000E7CD1">
        <w:rPr>
          <w:bCs/>
        </w:rPr>
        <w:t>ақаулы</w:t>
      </w:r>
      <w:proofErr w:type="spellEnd"/>
      <w:r w:rsidRPr="000E7CD1">
        <w:rPr>
          <w:bCs/>
        </w:rPr>
        <w:t xml:space="preserve"> </w:t>
      </w:r>
      <w:proofErr w:type="spellStart"/>
      <w:r w:rsidRPr="000E7CD1">
        <w:rPr>
          <w:bCs/>
        </w:rPr>
        <w:t>болуы</w:t>
      </w:r>
      <w:proofErr w:type="spellEnd"/>
      <w:r w:rsidRPr="000E7CD1">
        <w:rPr>
          <w:bCs/>
        </w:rPr>
        <w:t xml:space="preserve"> </w:t>
      </w:r>
      <w:proofErr w:type="spellStart"/>
      <w:r w:rsidRPr="000E7CD1">
        <w:rPr>
          <w:bCs/>
        </w:rPr>
        <w:t>мүмкін</w:t>
      </w:r>
      <w:proofErr w:type="spellEnd"/>
      <w:r w:rsidRPr="000E7CD1">
        <w:rPr>
          <w:bCs/>
        </w:rPr>
        <w:t xml:space="preserve"> </w:t>
      </w:r>
      <w:proofErr w:type="spellStart"/>
      <w:r w:rsidRPr="000E7CD1">
        <w:rPr>
          <w:bCs/>
        </w:rPr>
        <w:t>жалпы</w:t>
      </w:r>
      <w:proofErr w:type="spellEnd"/>
      <w:r w:rsidRPr="000E7CD1">
        <w:rPr>
          <w:bCs/>
        </w:rPr>
        <w:t xml:space="preserve"> </w:t>
      </w:r>
      <w:proofErr w:type="spellStart"/>
      <w:r w:rsidRPr="000E7CD1">
        <w:rPr>
          <w:bCs/>
        </w:rPr>
        <w:t>жорамалдарға</w:t>
      </w:r>
      <w:proofErr w:type="spellEnd"/>
      <w:r w:rsidRPr="000E7CD1">
        <w:rPr>
          <w:bCs/>
        </w:rPr>
        <w:t xml:space="preserve"> </w:t>
      </w:r>
      <w:proofErr w:type="spellStart"/>
      <w:r w:rsidRPr="000E7CD1">
        <w:rPr>
          <w:bCs/>
        </w:rPr>
        <w:t>қарсы</w:t>
      </w:r>
      <w:proofErr w:type="spellEnd"/>
      <w:r w:rsidRPr="000E7CD1">
        <w:rPr>
          <w:bCs/>
        </w:rPr>
        <w:t xml:space="preserve"> </w:t>
      </w:r>
      <w:proofErr w:type="spellStart"/>
      <w:r w:rsidRPr="000E7CD1">
        <w:rPr>
          <w:bCs/>
        </w:rPr>
        <w:t>тұруды</w:t>
      </w:r>
      <w:proofErr w:type="spellEnd"/>
      <w:r w:rsidRPr="000E7CD1">
        <w:rPr>
          <w:bCs/>
        </w:rPr>
        <w:t xml:space="preserve"> </w:t>
      </w:r>
      <w:proofErr w:type="spellStart"/>
      <w:r w:rsidRPr="000E7CD1">
        <w:rPr>
          <w:bCs/>
        </w:rPr>
        <w:t>білгісі</w:t>
      </w:r>
      <w:proofErr w:type="spellEnd"/>
      <w:r w:rsidRPr="000E7CD1">
        <w:rPr>
          <w:bCs/>
        </w:rPr>
        <w:t xml:space="preserve"> </w:t>
      </w:r>
      <w:proofErr w:type="spellStart"/>
      <w:r w:rsidRPr="000E7CD1">
        <w:rPr>
          <w:bCs/>
        </w:rPr>
        <w:t>келгенде</w:t>
      </w:r>
      <w:proofErr w:type="spellEnd"/>
      <w:r w:rsidRPr="000E7CD1">
        <w:rPr>
          <w:bCs/>
        </w:rPr>
        <w:t>, </w:t>
      </w:r>
      <w:proofErr w:type="spellStart"/>
      <w:r w:rsidRPr="000E7CD1">
        <w:rPr>
          <w:bCs/>
        </w:rPr>
        <w:t>сыни</w:t>
      </w:r>
      <w:proofErr w:type="spellEnd"/>
      <w:r w:rsidRPr="000E7CD1">
        <w:rPr>
          <w:bCs/>
        </w:rPr>
        <w:t xml:space="preserve"> </w:t>
      </w:r>
      <w:proofErr w:type="spellStart"/>
      <w:r w:rsidRPr="000E7CD1">
        <w:rPr>
          <w:bCs/>
        </w:rPr>
        <w:t>мысалға</w:t>
      </w:r>
      <w:proofErr w:type="spellEnd"/>
      <w:r w:rsidRPr="000E7CD1">
        <w:rPr>
          <w:bCs/>
        </w:rPr>
        <w:t xml:space="preserve"> </w:t>
      </w:r>
      <w:proofErr w:type="spellStart"/>
      <w:r w:rsidRPr="000E7CD1">
        <w:rPr>
          <w:bCs/>
        </w:rPr>
        <w:t>негізделген</w:t>
      </w:r>
      <w:proofErr w:type="spellEnd"/>
      <w:r w:rsidRPr="000E7CD1">
        <w:rPr>
          <w:bCs/>
        </w:rPr>
        <w:t xml:space="preserve"> </w:t>
      </w:r>
      <w:proofErr w:type="spellStart"/>
      <w:r w:rsidRPr="000E7CD1">
        <w:rPr>
          <w:bCs/>
        </w:rPr>
        <w:t>зерттеулер</w:t>
      </w:r>
      <w:proofErr w:type="spellEnd"/>
      <w:r w:rsidRPr="000E7CD1">
        <w:rPr>
          <w:bCs/>
        </w:rPr>
        <w:t> </w:t>
      </w:r>
      <w:proofErr w:type="spellStart"/>
      <w:r w:rsidRPr="000E7CD1">
        <w:rPr>
          <w:bCs/>
        </w:rPr>
        <w:t>жүргізіледі</w:t>
      </w:r>
      <w:proofErr w:type="spellEnd"/>
      <w:r w:rsidRPr="000E7CD1">
        <w:rPr>
          <w:bCs/>
        </w:rPr>
        <w:t>.</w:t>
      </w:r>
    </w:p>
    <w:p w14:paraId="22471220" w14:textId="77777777" w:rsidR="000E7CD1" w:rsidRPr="000E7CD1" w:rsidRDefault="000E7CD1" w:rsidP="000E7CD1">
      <w:pPr>
        <w:ind w:left="360"/>
        <w:jc w:val="both"/>
        <w:rPr>
          <w:bCs/>
        </w:rPr>
      </w:pPr>
      <w:proofErr w:type="spellStart"/>
      <w:r w:rsidRPr="000E7CD1">
        <w:rPr>
          <w:bCs/>
        </w:rPr>
        <w:lastRenderedPageBreak/>
        <w:t>Іс-әрекеттердің</w:t>
      </w:r>
      <w:proofErr w:type="spellEnd"/>
      <w:r w:rsidRPr="000E7CD1">
        <w:rPr>
          <w:bCs/>
        </w:rPr>
        <w:t xml:space="preserve"> </w:t>
      </w:r>
      <w:proofErr w:type="spellStart"/>
      <w:r w:rsidRPr="000E7CD1">
        <w:rPr>
          <w:bCs/>
        </w:rPr>
        <w:t>қандай</w:t>
      </w:r>
      <w:proofErr w:type="spellEnd"/>
      <w:r w:rsidRPr="000E7CD1">
        <w:rPr>
          <w:bCs/>
        </w:rPr>
        <w:t xml:space="preserve"> </w:t>
      </w:r>
      <w:proofErr w:type="spellStart"/>
      <w:r w:rsidRPr="000E7CD1">
        <w:rPr>
          <w:bCs/>
        </w:rPr>
        <w:t>түрін</w:t>
      </w:r>
      <w:proofErr w:type="spellEnd"/>
      <w:r w:rsidRPr="000E7CD1">
        <w:rPr>
          <w:bCs/>
        </w:rPr>
        <w:t xml:space="preserve"> </w:t>
      </w:r>
      <w:proofErr w:type="spellStart"/>
      <w:r w:rsidRPr="000E7CD1">
        <w:rPr>
          <w:bCs/>
        </w:rPr>
        <w:t>және</w:t>
      </w:r>
      <w:proofErr w:type="spellEnd"/>
      <w:r w:rsidRPr="000E7CD1">
        <w:rPr>
          <w:bCs/>
        </w:rPr>
        <w:t xml:space="preserve"> </w:t>
      </w:r>
      <w:proofErr w:type="spellStart"/>
      <w:r w:rsidRPr="000E7CD1">
        <w:rPr>
          <w:bCs/>
        </w:rPr>
        <w:t>нысанын</w:t>
      </w:r>
      <w:proofErr w:type="spellEnd"/>
      <w:r w:rsidRPr="000E7CD1">
        <w:rPr>
          <w:bCs/>
        </w:rPr>
        <w:t xml:space="preserve"> </w:t>
      </w:r>
      <w:proofErr w:type="spellStart"/>
      <w:r w:rsidRPr="000E7CD1">
        <w:rPr>
          <w:bCs/>
        </w:rPr>
        <w:t>зерттеуді</w:t>
      </w:r>
      <w:proofErr w:type="spellEnd"/>
      <w:r w:rsidRPr="000E7CD1">
        <w:rPr>
          <w:bCs/>
        </w:rPr>
        <w:t xml:space="preserve"> </w:t>
      </w:r>
      <w:proofErr w:type="spellStart"/>
      <w:r w:rsidRPr="000E7CD1">
        <w:rPr>
          <w:bCs/>
        </w:rPr>
        <w:t>шешсеңіз</w:t>
      </w:r>
      <w:proofErr w:type="spellEnd"/>
      <w:r w:rsidRPr="000E7CD1">
        <w:rPr>
          <w:bCs/>
        </w:rPr>
        <w:t xml:space="preserve">, </w:t>
      </w:r>
      <w:proofErr w:type="spellStart"/>
      <w:r w:rsidRPr="000E7CD1">
        <w:rPr>
          <w:bCs/>
        </w:rPr>
        <w:t>алдымен</w:t>
      </w:r>
      <w:proofErr w:type="spellEnd"/>
      <w:r w:rsidRPr="000E7CD1">
        <w:rPr>
          <w:bCs/>
        </w:rPr>
        <w:t xml:space="preserve"> </w:t>
      </w:r>
      <w:proofErr w:type="spellStart"/>
      <w:r w:rsidRPr="000E7CD1">
        <w:rPr>
          <w:bCs/>
        </w:rPr>
        <w:t>әдіснамалық</w:t>
      </w:r>
      <w:proofErr w:type="spellEnd"/>
      <w:r w:rsidRPr="000E7CD1">
        <w:rPr>
          <w:bCs/>
        </w:rPr>
        <w:t xml:space="preserve"> </w:t>
      </w:r>
      <w:proofErr w:type="spellStart"/>
      <w:r w:rsidRPr="000E7CD1">
        <w:rPr>
          <w:bCs/>
        </w:rPr>
        <w:t>зерттеулер</w:t>
      </w:r>
      <w:proofErr w:type="spellEnd"/>
      <w:r w:rsidRPr="000E7CD1">
        <w:rPr>
          <w:bCs/>
        </w:rPr>
        <w:t xml:space="preserve"> </w:t>
      </w:r>
      <w:proofErr w:type="spellStart"/>
      <w:r w:rsidRPr="000E7CD1">
        <w:rPr>
          <w:bCs/>
        </w:rPr>
        <w:t>жүргізу</w:t>
      </w:r>
      <w:proofErr w:type="spellEnd"/>
      <w:r w:rsidRPr="000E7CD1">
        <w:rPr>
          <w:bCs/>
        </w:rPr>
        <w:t xml:space="preserve"> </w:t>
      </w:r>
      <w:proofErr w:type="spellStart"/>
      <w:r w:rsidRPr="000E7CD1">
        <w:rPr>
          <w:bCs/>
        </w:rPr>
        <w:t>үшін</w:t>
      </w:r>
      <w:proofErr w:type="spellEnd"/>
      <w:r w:rsidRPr="000E7CD1">
        <w:rPr>
          <w:bCs/>
        </w:rPr>
        <w:t xml:space="preserve"> </w:t>
      </w:r>
      <w:proofErr w:type="spellStart"/>
      <w:r w:rsidRPr="000E7CD1">
        <w:rPr>
          <w:bCs/>
        </w:rPr>
        <w:t>мақсаттарды</w:t>
      </w:r>
      <w:proofErr w:type="spellEnd"/>
      <w:r w:rsidRPr="000E7CD1">
        <w:rPr>
          <w:bCs/>
        </w:rPr>
        <w:t xml:space="preserve">, </w:t>
      </w:r>
      <w:proofErr w:type="spellStart"/>
      <w:r w:rsidRPr="000E7CD1">
        <w:rPr>
          <w:bCs/>
        </w:rPr>
        <w:t>мақсаттарды</w:t>
      </w:r>
      <w:proofErr w:type="spellEnd"/>
      <w:r w:rsidRPr="000E7CD1">
        <w:rPr>
          <w:bCs/>
        </w:rPr>
        <w:t xml:space="preserve"> </w:t>
      </w:r>
      <w:proofErr w:type="spellStart"/>
      <w:r w:rsidRPr="000E7CD1">
        <w:rPr>
          <w:bCs/>
        </w:rPr>
        <w:t>және</w:t>
      </w:r>
      <w:proofErr w:type="spellEnd"/>
      <w:r w:rsidRPr="000E7CD1">
        <w:rPr>
          <w:bCs/>
        </w:rPr>
        <w:t xml:space="preserve"> </w:t>
      </w:r>
      <w:proofErr w:type="spellStart"/>
      <w:r w:rsidRPr="000E7CD1">
        <w:rPr>
          <w:bCs/>
        </w:rPr>
        <w:t>тәсілдерді</w:t>
      </w:r>
      <w:proofErr w:type="spellEnd"/>
      <w:r w:rsidRPr="000E7CD1">
        <w:rPr>
          <w:bCs/>
        </w:rPr>
        <w:t xml:space="preserve"> </w:t>
      </w:r>
      <w:proofErr w:type="spellStart"/>
      <w:r w:rsidRPr="000E7CD1">
        <w:rPr>
          <w:bCs/>
        </w:rPr>
        <w:t>анықтау</w:t>
      </w:r>
      <w:proofErr w:type="spellEnd"/>
      <w:r w:rsidRPr="000E7CD1">
        <w:rPr>
          <w:bCs/>
        </w:rPr>
        <w:t xml:space="preserve"> </w:t>
      </w:r>
      <w:proofErr w:type="spellStart"/>
      <w:r w:rsidRPr="000E7CD1">
        <w:rPr>
          <w:bCs/>
        </w:rPr>
        <w:t>маңызды</w:t>
      </w:r>
      <w:proofErr w:type="spellEnd"/>
    </w:p>
    <w:p w14:paraId="287D8412" w14:textId="72406720" w:rsidR="000E7CD1" w:rsidRPr="00F45A95" w:rsidRDefault="000E7CD1" w:rsidP="000E7CD1">
      <w:pPr>
        <w:ind w:left="360"/>
        <w:jc w:val="both"/>
        <w:rPr>
          <w:bCs/>
          <w:lang w:val="kk-KZ"/>
        </w:rPr>
      </w:pPr>
    </w:p>
    <w:p w14:paraId="3170150E" w14:textId="0D4844A1" w:rsidR="008B12DA" w:rsidRPr="00F45A95" w:rsidRDefault="00F3576F" w:rsidP="00630D5B">
      <w:pPr>
        <w:jc w:val="both"/>
        <w:rPr>
          <w:bCs/>
          <w:lang w:val="kk-KZ"/>
        </w:rPr>
      </w:pPr>
      <w:r w:rsidRPr="00F45A95">
        <w:rPr>
          <w:bCs/>
          <w:lang w:val="kk-KZ"/>
        </w:rPr>
        <w:t>Casestudy бағытында зерттеудің типологиясы: барлаушылық (exploratory), сипаттамалық (descriptive), түсіндірмелі (explanatotyorcausal). Монографиялық зерттеу (monographicstudy). casestudy бағытында зерттеуді жобалау: Объектіні таңдау шарттары (жағдай). Репрезентация мәселесі. Теориялық таңдау. Зерттеу гипотезасы және сұрақтары. Теория рөлі. Бірреттік және көпреттік casestudy дизайны.  Сапалық зерттеудің стратегиясын жасау тәжірибесі</w:t>
      </w:r>
      <w:r w:rsidR="008B12DA" w:rsidRPr="00F45A95">
        <w:rPr>
          <w:bCs/>
          <w:lang w:val="kk-KZ"/>
        </w:rPr>
        <w:t xml:space="preserve">. </w:t>
      </w:r>
    </w:p>
    <w:p w14:paraId="637A5216" w14:textId="77777777" w:rsidR="007D7260" w:rsidRPr="00F45A95" w:rsidRDefault="007D7260" w:rsidP="00630D5B">
      <w:pPr>
        <w:ind w:firstLine="708"/>
        <w:jc w:val="both"/>
        <w:rPr>
          <w:bCs/>
          <w:lang w:val="kk-KZ"/>
        </w:rPr>
      </w:pPr>
    </w:p>
    <w:p w14:paraId="1D35E7D7" w14:textId="655AB262" w:rsidR="00AD2ACD" w:rsidRPr="00F45A95" w:rsidRDefault="00AD2ACD" w:rsidP="00630D5B">
      <w:pPr>
        <w:ind w:firstLine="708"/>
        <w:jc w:val="both"/>
        <w:rPr>
          <w:bCs/>
          <w:lang w:val="kk-KZ"/>
        </w:rPr>
      </w:pPr>
      <w:r w:rsidRPr="00F45A95">
        <w:rPr>
          <w:bCs/>
          <w:lang w:val="kk-KZ"/>
        </w:rPr>
        <w:t xml:space="preserve">  </w:t>
      </w:r>
      <w:r w:rsidR="00E3033D" w:rsidRPr="00F45A95">
        <w:rPr>
          <w:bCs/>
          <w:lang w:val="kk-KZ"/>
        </w:rPr>
        <w:t>Қайталау сұрактары</w:t>
      </w:r>
    </w:p>
    <w:p w14:paraId="3395C4E4" w14:textId="00CFCDB4" w:rsidR="00F3576F" w:rsidRPr="00F45A95" w:rsidRDefault="00F3576F" w:rsidP="00630D5B">
      <w:pPr>
        <w:jc w:val="both"/>
        <w:rPr>
          <w:bCs/>
          <w:lang w:val="kk-KZ"/>
        </w:rPr>
      </w:pPr>
      <w:r w:rsidRPr="00F45A95">
        <w:rPr>
          <w:bCs/>
          <w:lang w:val="kk-KZ"/>
        </w:rPr>
        <w:t xml:space="preserve">1. </w:t>
      </w:r>
      <w:r w:rsidR="00475128" w:rsidRPr="00F45A95">
        <w:rPr>
          <w:bCs/>
          <w:lang w:val="kk-KZ"/>
        </w:rPr>
        <w:t>Зерттеудің кейстік зерттеулері жиі пилоттық зерттеулер ретінде</w:t>
      </w:r>
    </w:p>
    <w:p w14:paraId="59F96D99" w14:textId="38CF0962" w:rsidR="00AD2ACD" w:rsidRPr="00F45A95" w:rsidRDefault="00F3576F" w:rsidP="00630D5B">
      <w:pPr>
        <w:jc w:val="both"/>
        <w:rPr>
          <w:bCs/>
          <w:lang w:val="kk-KZ"/>
        </w:rPr>
      </w:pPr>
      <w:r w:rsidRPr="00F45A95">
        <w:rPr>
          <w:bCs/>
          <w:lang w:val="kk-KZ"/>
        </w:rPr>
        <w:t xml:space="preserve">2. </w:t>
      </w:r>
      <w:r w:rsidR="00475128" w:rsidRPr="00F45A95">
        <w:rPr>
          <w:bCs/>
          <w:lang w:val="kk-KZ"/>
        </w:rPr>
        <w:t>Casestudy бағытында зерттеудің типологиясы</w:t>
      </w:r>
    </w:p>
    <w:p w14:paraId="64DD1269" w14:textId="17403425" w:rsidR="00ED6702" w:rsidRPr="00F45A95" w:rsidRDefault="0007258A" w:rsidP="00630D5B">
      <w:pPr>
        <w:ind w:firstLine="708"/>
        <w:jc w:val="center"/>
        <w:rPr>
          <w:bCs/>
          <w:lang w:val="kk-KZ"/>
        </w:rPr>
      </w:pPr>
      <w:r w:rsidRPr="00F45A95">
        <w:rPr>
          <w:bCs/>
          <w:lang w:val="kk-KZ"/>
        </w:rPr>
        <w:t>1</w:t>
      </w:r>
      <w:r w:rsidR="007D7260" w:rsidRPr="00F45A95">
        <w:rPr>
          <w:bCs/>
          <w:lang w:val="kk-KZ"/>
        </w:rPr>
        <w:t>1</w:t>
      </w:r>
      <w:r w:rsidR="00ED6702" w:rsidRPr="00F45A95">
        <w:rPr>
          <w:bCs/>
          <w:lang w:val="kk-KZ"/>
        </w:rPr>
        <w:t xml:space="preserve"> дәріс.</w:t>
      </w:r>
    </w:p>
    <w:p w14:paraId="027FA3E3" w14:textId="7D65D48D" w:rsidR="007D7260" w:rsidRPr="00F45A95" w:rsidRDefault="009A7F93" w:rsidP="00630D5B">
      <w:pPr>
        <w:ind w:firstLine="708"/>
        <w:jc w:val="center"/>
        <w:rPr>
          <w:bCs/>
          <w:lang w:val="kk-KZ"/>
        </w:rPr>
      </w:pPr>
      <w:r w:rsidRPr="00F45A95">
        <w:rPr>
          <w:bCs/>
          <w:lang w:val="kk-KZ"/>
        </w:rPr>
        <w:t>Әлеуметтік жұмыста психологиялық әдістер</w:t>
      </w:r>
    </w:p>
    <w:p w14:paraId="7CEC6FCF" w14:textId="1D9544DD" w:rsidR="00ED6702" w:rsidRPr="00F45A95" w:rsidRDefault="00ED6702" w:rsidP="00630D5B">
      <w:pPr>
        <w:ind w:firstLine="708"/>
        <w:jc w:val="both"/>
        <w:rPr>
          <w:bCs/>
          <w:lang w:val="kk-KZ"/>
        </w:rPr>
      </w:pPr>
      <w:r w:rsidRPr="00F45A95">
        <w:rPr>
          <w:bCs/>
          <w:lang w:val="kk-KZ"/>
        </w:rPr>
        <w:t>Қарастыратын сұрақтар</w:t>
      </w:r>
    </w:p>
    <w:p w14:paraId="2AB64768" w14:textId="79AFA356" w:rsidR="008B12DA" w:rsidRPr="00F45A95" w:rsidRDefault="008B12DA" w:rsidP="00630D5B">
      <w:pPr>
        <w:jc w:val="both"/>
        <w:rPr>
          <w:bCs/>
          <w:lang w:val="kk-KZ"/>
        </w:rPr>
      </w:pPr>
      <w:bookmarkStart w:id="11" w:name="_Hlk60780752"/>
      <w:r w:rsidRPr="00F45A95">
        <w:rPr>
          <w:bCs/>
          <w:lang w:val="kk-KZ"/>
        </w:rPr>
        <w:t xml:space="preserve">1. </w:t>
      </w:r>
      <w:r w:rsidR="00293E1A" w:rsidRPr="00F45A95">
        <w:rPr>
          <w:bCs/>
          <w:lang w:val="kk-KZ"/>
        </w:rPr>
        <w:t>Психологиялық әдістер</w:t>
      </w:r>
    </w:p>
    <w:p w14:paraId="3C8AF056" w14:textId="2DF08540" w:rsidR="008B12DA" w:rsidRPr="00F45A95" w:rsidRDefault="008B12DA" w:rsidP="00630D5B">
      <w:pPr>
        <w:rPr>
          <w:bCs/>
          <w:lang w:val="kk-KZ"/>
        </w:rPr>
      </w:pPr>
      <w:r w:rsidRPr="00F45A95">
        <w:rPr>
          <w:bCs/>
          <w:lang w:val="kk-KZ"/>
        </w:rPr>
        <w:t xml:space="preserve">2.  </w:t>
      </w:r>
      <w:r w:rsidR="00293E1A" w:rsidRPr="00F45A95">
        <w:rPr>
          <w:bCs/>
          <w:lang w:val="kk-KZ"/>
        </w:rPr>
        <w:t>Диагностические методы</w:t>
      </w:r>
    </w:p>
    <w:p w14:paraId="4E73FF72" w14:textId="530A01D5" w:rsidR="008B12DA" w:rsidRPr="00F45A95" w:rsidRDefault="008B12DA" w:rsidP="00630D5B">
      <w:pPr>
        <w:rPr>
          <w:bCs/>
          <w:lang w:val="kk-KZ"/>
        </w:rPr>
      </w:pPr>
      <w:r w:rsidRPr="00F45A95">
        <w:rPr>
          <w:bCs/>
          <w:lang w:val="kk-KZ"/>
        </w:rPr>
        <w:t xml:space="preserve">3.  </w:t>
      </w:r>
      <w:r w:rsidR="00293E1A" w:rsidRPr="00F45A95">
        <w:rPr>
          <w:bCs/>
          <w:lang w:val="kk-KZ"/>
        </w:rPr>
        <w:t>Экспериментальды әдістер</w:t>
      </w:r>
      <w:bookmarkEnd w:id="11"/>
    </w:p>
    <w:p w14:paraId="36CD048F" w14:textId="77777777" w:rsidR="00293E1A" w:rsidRPr="00F45A95" w:rsidRDefault="00293E1A" w:rsidP="00630D5B">
      <w:pPr>
        <w:rPr>
          <w:bCs/>
          <w:lang w:val="kk-KZ"/>
        </w:rPr>
      </w:pPr>
    </w:p>
    <w:p w14:paraId="0CE9F7F4" w14:textId="63E3D771" w:rsidR="000E4475" w:rsidRPr="00F45A95" w:rsidRDefault="000E4475" w:rsidP="00630D5B">
      <w:pPr>
        <w:rPr>
          <w:bCs/>
          <w:lang w:val="kk-KZ"/>
        </w:rPr>
      </w:pPr>
      <w:bookmarkStart w:id="12" w:name="_Hlk60491437"/>
      <w:r w:rsidRPr="00F45A95">
        <w:rPr>
          <w:bCs/>
          <w:lang w:val="kk-KZ"/>
        </w:rPr>
        <w:t>Пайдалынылатын әдебиеттер</w:t>
      </w:r>
    </w:p>
    <w:p w14:paraId="1FFC5F0B" w14:textId="31154C31" w:rsidR="00690ED3" w:rsidRPr="00F45A95" w:rsidRDefault="00690ED3" w:rsidP="00F45A95">
      <w:pPr>
        <w:pStyle w:val="aa"/>
        <w:numPr>
          <w:ilvl w:val="0"/>
          <w:numId w:val="8"/>
        </w:numPr>
        <w:rPr>
          <w:bCs/>
          <w:lang w:val="kk-KZ"/>
        </w:rPr>
      </w:pPr>
      <w:r w:rsidRPr="00F45A95">
        <w:rPr>
          <w:bCs/>
          <w:lang w:val="kk-KZ"/>
        </w:rPr>
        <w:t>Рахманова, Ю. В. Социологическое исследование: методология, методика, техника : учебное пособие / Ю. В. Рахманова. — СПб. : Изд-во РГПУ, 2005.</w:t>
      </w:r>
    </w:p>
    <w:p w14:paraId="47AFA5B1" w14:textId="58C5312D" w:rsidR="00462F11" w:rsidRPr="00F45A95" w:rsidRDefault="00462F11" w:rsidP="00F45A95">
      <w:pPr>
        <w:pStyle w:val="aa"/>
        <w:numPr>
          <w:ilvl w:val="0"/>
          <w:numId w:val="8"/>
        </w:numPr>
        <w:rPr>
          <w:bCs/>
          <w:lang w:val="kk-KZ"/>
        </w:rPr>
      </w:pPr>
      <w:r w:rsidRPr="00F45A95">
        <w:rPr>
          <w:bCs/>
          <w:lang w:val="kk-KZ"/>
        </w:rPr>
        <w:t>Методология и теория социальной работы: Учебное пособие / П.Д. Павленок. - 2-e изд. - М.: ИНФРА-М, 2011</w:t>
      </w:r>
    </w:p>
    <w:p w14:paraId="75CF000A" w14:textId="74E55948" w:rsidR="000E4475" w:rsidRPr="00F45A95" w:rsidRDefault="00462F11" w:rsidP="00F45A95">
      <w:pPr>
        <w:pStyle w:val="aa"/>
        <w:numPr>
          <w:ilvl w:val="0"/>
          <w:numId w:val="8"/>
        </w:numPr>
        <w:rPr>
          <w:bCs/>
          <w:lang w:val="kk-KZ"/>
        </w:rPr>
      </w:pPr>
      <w:r w:rsidRPr="00F45A95">
        <w:rPr>
          <w:bCs/>
          <w:lang w:val="kk-KZ"/>
        </w:rPr>
        <w:t>Дьячек, Т.П. Подготовка социальных работников к исследовательской деятельности: теория и практика / Т.П. Дьячек. – Тамбов: Изд-во ТГУ, 2002. – 168 с.</w:t>
      </w:r>
    </w:p>
    <w:bookmarkEnd w:id="12"/>
    <w:p w14:paraId="053CA2A8" w14:textId="77777777" w:rsidR="000E4475" w:rsidRPr="00F45A95" w:rsidRDefault="000E4475" w:rsidP="00630D5B">
      <w:pPr>
        <w:ind w:firstLine="708"/>
        <w:jc w:val="both"/>
        <w:rPr>
          <w:bCs/>
          <w:lang w:val="kk-KZ"/>
        </w:rPr>
      </w:pPr>
    </w:p>
    <w:p w14:paraId="79C12697" w14:textId="77777777" w:rsidR="00293E1A" w:rsidRPr="00F45A95" w:rsidRDefault="00293E1A" w:rsidP="00630D5B">
      <w:pPr>
        <w:ind w:firstLine="708"/>
        <w:jc w:val="both"/>
        <w:rPr>
          <w:bCs/>
          <w:lang w:val="kk-KZ"/>
        </w:rPr>
      </w:pPr>
      <w:r w:rsidRPr="00F45A95">
        <w:rPr>
          <w:bCs/>
          <w:lang w:val="kk-KZ"/>
        </w:rPr>
        <w:t>Психология — </w:t>
      </w:r>
      <w:r w:rsidRPr="00F45A95">
        <w:rPr>
          <w:bCs/>
          <w:u w:val="single"/>
          <w:lang w:val="kk-KZ"/>
        </w:rPr>
        <w:t>адамның</w:t>
      </w:r>
      <w:r w:rsidRPr="00F45A95">
        <w:rPr>
          <w:bCs/>
          <w:lang w:val="kk-KZ"/>
        </w:rPr>
        <w:t> жеке </w:t>
      </w:r>
      <w:r w:rsidRPr="00F45A95">
        <w:rPr>
          <w:bCs/>
          <w:u w:val="single"/>
          <w:lang w:val="kk-KZ"/>
        </w:rPr>
        <w:t>бірлік</w:t>
      </w:r>
      <w:r w:rsidRPr="00F45A95">
        <w:rPr>
          <w:bCs/>
          <w:lang w:val="kk-KZ"/>
        </w:rPr>
        <w:t> ретіндегі </w:t>
      </w:r>
      <w:r w:rsidRPr="00F45A95">
        <w:rPr>
          <w:bCs/>
          <w:u w:val="single"/>
          <w:lang w:val="kk-KZ"/>
        </w:rPr>
        <w:t>психикасын</w:t>
      </w:r>
      <w:r w:rsidRPr="00F45A95">
        <w:rPr>
          <w:bCs/>
          <w:lang w:val="kk-KZ"/>
        </w:rPr>
        <w:t>, өзінің сан−алуан сезім, </w:t>
      </w:r>
      <w:r w:rsidRPr="00F45A95">
        <w:rPr>
          <w:bCs/>
        </w:rPr>
        <w:fldChar w:fldCharType="begin"/>
      </w:r>
      <w:r w:rsidRPr="00F45A95">
        <w:rPr>
          <w:bCs/>
          <w:lang w:val="kk-KZ"/>
        </w:rPr>
        <w:instrText xml:space="preserve"> HYPERLINK "https://melimde.com/teksergen-amirbekova-m-a-almati-2020-negizgi-sratar-tapsirmala.html" </w:instrText>
      </w:r>
      <w:r w:rsidRPr="00F45A95">
        <w:rPr>
          <w:bCs/>
        </w:rPr>
        <w:fldChar w:fldCharType="separate"/>
      </w:r>
      <w:r w:rsidRPr="00F45A95">
        <w:rPr>
          <w:rStyle w:val="af4"/>
          <w:bCs/>
          <w:color w:val="auto"/>
          <w:lang w:val="kk-KZ"/>
        </w:rPr>
        <w:t>аффективтік</w:t>
      </w:r>
      <w:r w:rsidRPr="00F45A95">
        <w:rPr>
          <w:bCs/>
          <w:lang w:val="kk-KZ"/>
        </w:rPr>
        <w:fldChar w:fldCharType="end"/>
      </w:r>
      <w:r w:rsidRPr="00F45A95">
        <w:rPr>
          <w:bCs/>
          <w:lang w:val="kk-KZ"/>
        </w:rPr>
        <w:t>, интеллектуалды, басқа да туа біткен функцияларымен бірге сыртқы ортамен өзара әрекетін зерттейтін </w:t>
      </w:r>
      <w:r w:rsidRPr="00F45A95">
        <w:rPr>
          <w:bCs/>
          <w:u w:val="single"/>
          <w:lang w:val="kk-KZ"/>
        </w:rPr>
        <w:t>ғылым</w:t>
      </w:r>
      <w:r w:rsidRPr="00F45A95">
        <w:rPr>
          <w:bCs/>
          <w:lang w:val="kk-KZ"/>
        </w:rPr>
        <w:t>, кей-кезде </w:t>
      </w:r>
      <w:r w:rsidRPr="00F45A95">
        <w:rPr>
          <w:bCs/>
          <w:u w:val="single"/>
          <w:lang w:val="kk-KZ"/>
        </w:rPr>
        <w:t>адам</w:t>
      </w:r>
      <w:r w:rsidRPr="00F45A95">
        <w:rPr>
          <w:bCs/>
          <w:lang w:val="kk-KZ"/>
        </w:rPr>
        <w:t> мінез-құлығын зерттеу деп те анықталады. Қыруар тараулары теориялық және практикалық бағыттарды қарастырады, қолданбалы бағыттары да сан алуан: терапевттік, </w:t>
      </w:r>
      <w:r w:rsidRPr="00F45A95">
        <w:rPr>
          <w:bCs/>
          <w:u w:val="single"/>
          <w:lang w:val="kk-KZ"/>
        </w:rPr>
        <w:t>қоғамдық</w:t>
      </w:r>
      <w:r w:rsidRPr="00F45A95">
        <w:rPr>
          <w:bCs/>
          <w:lang w:val="kk-KZ"/>
        </w:rPr>
        <w:t>, </w:t>
      </w:r>
      <w:r w:rsidRPr="00F45A95">
        <w:rPr>
          <w:bCs/>
          <w:u w:val="single"/>
          <w:lang w:val="kk-KZ"/>
        </w:rPr>
        <w:t>кәсіпкерлік</w:t>
      </w:r>
      <w:r w:rsidRPr="00F45A95">
        <w:rPr>
          <w:bCs/>
          <w:lang w:val="kk-KZ"/>
        </w:rPr>
        <w:t>, кей жағдайда </w:t>
      </w:r>
      <w:r w:rsidRPr="00F45A95">
        <w:rPr>
          <w:bCs/>
          <w:u w:val="single"/>
          <w:lang w:val="kk-KZ"/>
        </w:rPr>
        <w:t>саясаттық</w:t>
      </w:r>
      <w:r w:rsidRPr="00F45A95">
        <w:rPr>
          <w:bCs/>
          <w:lang w:val="kk-KZ"/>
        </w:rPr>
        <w:t> және </w:t>
      </w:r>
      <w:r w:rsidRPr="00F45A95">
        <w:rPr>
          <w:bCs/>
          <w:u w:val="single"/>
          <w:lang w:val="kk-KZ"/>
        </w:rPr>
        <w:t>теологиялық</w:t>
      </w:r>
      <w:r w:rsidRPr="00F45A95">
        <w:rPr>
          <w:bCs/>
          <w:lang w:val="kk-KZ"/>
        </w:rPr>
        <w:t>. Психологияның негізгі мақсаты — психиканы cубьективттік структураның, сыртқы ортаны байымдаумен, елестетумен жұптасқан айырықша </w:t>
      </w:r>
      <w:r w:rsidRPr="00F45A95">
        <w:rPr>
          <w:bCs/>
          <w:u w:val="single"/>
          <w:lang w:val="kk-KZ"/>
        </w:rPr>
        <w:t>іс-әрекеттің</w:t>
      </w:r>
      <w:r w:rsidRPr="00F45A95">
        <w:rPr>
          <w:bCs/>
          <w:lang w:val="kk-KZ"/>
        </w:rPr>
        <w:t> негізі ретінде зерттеу.</w:t>
      </w:r>
    </w:p>
    <w:p w14:paraId="4F50A610" w14:textId="77777777" w:rsidR="00293E1A" w:rsidRPr="00F45A95" w:rsidRDefault="00293E1A" w:rsidP="00630D5B">
      <w:pPr>
        <w:ind w:firstLine="708"/>
        <w:jc w:val="both"/>
        <w:rPr>
          <w:bCs/>
          <w:lang w:val="kk-KZ"/>
        </w:rPr>
      </w:pPr>
      <w:r w:rsidRPr="00F45A95">
        <w:rPr>
          <w:bCs/>
          <w:lang w:val="kk-KZ"/>
        </w:rPr>
        <w:t>8. Әлеуметтік психология Тұлғаның әлеуметтік – психологиялық көріністерін, индивидтің басқа адаммен өзара қарым-қатынасын, адамдардың психологиялық үйлесімдігін, үлкен топтардағы әлеуметтік психологиялық көріністерді зерттейді.</w:t>
      </w:r>
    </w:p>
    <w:p w14:paraId="63FF8E40" w14:textId="77777777" w:rsidR="00293E1A" w:rsidRPr="00F45A95" w:rsidRDefault="00293E1A" w:rsidP="00630D5B">
      <w:pPr>
        <w:ind w:firstLine="708"/>
        <w:jc w:val="both"/>
        <w:rPr>
          <w:bCs/>
          <w:lang w:val="kk-KZ"/>
        </w:rPr>
      </w:pPr>
      <w:r w:rsidRPr="00F45A95">
        <w:rPr>
          <w:bCs/>
          <w:lang w:val="kk-KZ"/>
        </w:rPr>
        <w:t>9. Әскери психология Адамның соғыс жағдайы кезіндегі мінезі, соғыс техникасын меңгеру мен басқару әдістерін зерттейді</w:t>
      </w:r>
    </w:p>
    <w:p w14:paraId="5E01104E" w14:textId="77777777" w:rsidR="00293E1A" w:rsidRPr="00F45A95" w:rsidRDefault="00293E1A" w:rsidP="00630D5B">
      <w:pPr>
        <w:ind w:firstLine="708"/>
        <w:jc w:val="both"/>
        <w:rPr>
          <w:bCs/>
        </w:rPr>
      </w:pPr>
      <w:proofErr w:type="spellStart"/>
      <w:r w:rsidRPr="00F45A95">
        <w:rPr>
          <w:bCs/>
        </w:rPr>
        <w:t>Қандай</w:t>
      </w:r>
      <w:proofErr w:type="spellEnd"/>
      <w:r w:rsidRPr="00F45A95">
        <w:rPr>
          <w:bCs/>
        </w:rPr>
        <w:t xml:space="preserve"> да </w:t>
      </w:r>
      <w:proofErr w:type="spellStart"/>
      <w:r w:rsidRPr="00F45A95">
        <w:rPr>
          <w:bCs/>
        </w:rPr>
        <w:t>болмасын</w:t>
      </w:r>
      <w:proofErr w:type="spellEnd"/>
      <w:r w:rsidRPr="00F45A95">
        <w:rPr>
          <w:bCs/>
        </w:rPr>
        <w:t xml:space="preserve"> </w:t>
      </w:r>
      <w:proofErr w:type="spellStart"/>
      <w:r w:rsidRPr="00F45A95">
        <w:rPr>
          <w:bCs/>
        </w:rPr>
        <w:t>ғылым</w:t>
      </w:r>
      <w:proofErr w:type="spellEnd"/>
      <w:r w:rsidRPr="00F45A95">
        <w:rPr>
          <w:bCs/>
        </w:rPr>
        <w:t xml:space="preserve"> </w:t>
      </w:r>
      <w:proofErr w:type="spellStart"/>
      <w:r w:rsidRPr="00F45A95">
        <w:rPr>
          <w:bCs/>
        </w:rPr>
        <w:t>факттың</w:t>
      </w:r>
      <w:proofErr w:type="spellEnd"/>
      <w:r w:rsidRPr="00F45A95">
        <w:rPr>
          <w:bCs/>
        </w:rPr>
        <w:t xml:space="preserve"> </w:t>
      </w:r>
      <w:proofErr w:type="spellStart"/>
      <w:r w:rsidRPr="00F45A95">
        <w:rPr>
          <w:bCs/>
        </w:rPr>
        <w:t>негізінде</w:t>
      </w:r>
      <w:proofErr w:type="spellEnd"/>
      <w:r w:rsidRPr="00F45A95">
        <w:rPr>
          <w:bCs/>
        </w:rPr>
        <w:t xml:space="preserve"> </w:t>
      </w:r>
      <w:proofErr w:type="spellStart"/>
      <w:r w:rsidRPr="00F45A95">
        <w:rPr>
          <w:bCs/>
        </w:rPr>
        <w:t>құрылады</w:t>
      </w:r>
      <w:proofErr w:type="spellEnd"/>
      <w:r w:rsidRPr="00F45A95">
        <w:rPr>
          <w:bCs/>
        </w:rPr>
        <w:t xml:space="preserve">. </w:t>
      </w:r>
      <w:proofErr w:type="spellStart"/>
      <w:r w:rsidRPr="00F45A95">
        <w:rPr>
          <w:bCs/>
        </w:rPr>
        <w:t>Фактілерді</w:t>
      </w:r>
      <w:proofErr w:type="spellEnd"/>
      <w:r w:rsidRPr="00F45A95">
        <w:rPr>
          <w:bCs/>
        </w:rPr>
        <w:t xml:space="preserve"> </w:t>
      </w:r>
      <w:proofErr w:type="spellStart"/>
      <w:r w:rsidRPr="00F45A95">
        <w:rPr>
          <w:bCs/>
        </w:rPr>
        <w:t>жинай</w:t>
      </w:r>
      <w:proofErr w:type="spellEnd"/>
      <w:r w:rsidRPr="00F45A95">
        <w:rPr>
          <w:bCs/>
        </w:rPr>
        <w:t xml:space="preserve"> </w:t>
      </w:r>
      <w:proofErr w:type="spellStart"/>
      <w:r w:rsidRPr="00F45A95">
        <w:rPr>
          <w:bCs/>
        </w:rPr>
        <w:t>отырып</w:t>
      </w:r>
      <w:proofErr w:type="spellEnd"/>
      <w:r w:rsidRPr="00F45A95">
        <w:rPr>
          <w:bCs/>
        </w:rPr>
        <w:t xml:space="preserve">, </w:t>
      </w:r>
      <w:proofErr w:type="spellStart"/>
      <w:r w:rsidRPr="00F45A95">
        <w:rPr>
          <w:bCs/>
        </w:rPr>
        <w:t>қорытынды</w:t>
      </w:r>
      <w:proofErr w:type="spellEnd"/>
      <w:r w:rsidRPr="00F45A95">
        <w:rPr>
          <w:bCs/>
        </w:rPr>
        <w:t xml:space="preserve"> </w:t>
      </w:r>
      <w:proofErr w:type="spellStart"/>
      <w:r w:rsidRPr="00F45A95">
        <w:rPr>
          <w:bCs/>
        </w:rPr>
        <w:t>жасап</w:t>
      </w:r>
      <w:proofErr w:type="spellEnd"/>
      <w:r w:rsidRPr="00F45A95">
        <w:rPr>
          <w:bCs/>
        </w:rPr>
        <w:t xml:space="preserve"> </w:t>
      </w:r>
      <w:proofErr w:type="spellStart"/>
      <w:r w:rsidRPr="00F45A95">
        <w:rPr>
          <w:bCs/>
        </w:rPr>
        <w:t>зерттейтін</w:t>
      </w:r>
      <w:proofErr w:type="spellEnd"/>
      <w:r w:rsidRPr="00F45A95">
        <w:rPr>
          <w:bCs/>
        </w:rPr>
        <w:t xml:space="preserve"> </w:t>
      </w:r>
      <w:proofErr w:type="spellStart"/>
      <w:r w:rsidRPr="00F45A95">
        <w:rPr>
          <w:bCs/>
        </w:rPr>
        <w:t>ғылымның</w:t>
      </w:r>
      <w:proofErr w:type="spellEnd"/>
      <w:r w:rsidRPr="00F45A95">
        <w:rPr>
          <w:bCs/>
        </w:rPr>
        <w:t xml:space="preserve"> </w:t>
      </w:r>
      <w:proofErr w:type="spellStart"/>
      <w:r w:rsidRPr="00F45A95">
        <w:rPr>
          <w:bCs/>
        </w:rPr>
        <w:t>заңдылықтарын</w:t>
      </w:r>
      <w:proofErr w:type="spellEnd"/>
      <w:r w:rsidRPr="00F45A95">
        <w:rPr>
          <w:bCs/>
        </w:rPr>
        <w:t xml:space="preserve"> </w:t>
      </w:r>
      <w:proofErr w:type="spellStart"/>
      <w:r w:rsidRPr="00F45A95">
        <w:rPr>
          <w:bCs/>
        </w:rPr>
        <w:t>белгілейді</w:t>
      </w:r>
      <w:proofErr w:type="spellEnd"/>
      <w:r w:rsidRPr="00F45A95">
        <w:rPr>
          <w:bCs/>
        </w:rPr>
        <w:t>.</w:t>
      </w:r>
    </w:p>
    <w:p w14:paraId="69DB5F1E" w14:textId="77777777" w:rsidR="00293E1A" w:rsidRPr="00F45A95" w:rsidRDefault="00293E1A" w:rsidP="00630D5B">
      <w:pPr>
        <w:ind w:firstLine="708"/>
        <w:jc w:val="both"/>
        <w:rPr>
          <w:bCs/>
        </w:rPr>
      </w:pPr>
      <w:proofErr w:type="spellStart"/>
      <w:r w:rsidRPr="00F45A95">
        <w:rPr>
          <w:bCs/>
        </w:rPr>
        <w:t>Ғылыми</w:t>
      </w:r>
      <w:proofErr w:type="spellEnd"/>
      <w:r w:rsidRPr="00F45A95">
        <w:rPr>
          <w:bCs/>
        </w:rPr>
        <w:t xml:space="preserve"> </w:t>
      </w:r>
      <w:proofErr w:type="spellStart"/>
      <w:r w:rsidRPr="00F45A95">
        <w:rPr>
          <w:bCs/>
        </w:rPr>
        <w:t>психологияның</w:t>
      </w:r>
      <w:proofErr w:type="spellEnd"/>
      <w:r w:rsidRPr="00F45A95">
        <w:rPr>
          <w:bCs/>
        </w:rPr>
        <w:t xml:space="preserve"> </w:t>
      </w:r>
      <w:proofErr w:type="spellStart"/>
      <w:r w:rsidRPr="00F45A95">
        <w:rPr>
          <w:bCs/>
        </w:rPr>
        <w:t>ерекшелігі</w:t>
      </w:r>
      <w:proofErr w:type="spellEnd"/>
      <w:r w:rsidRPr="00F45A95">
        <w:rPr>
          <w:bCs/>
        </w:rPr>
        <w:t xml:space="preserve"> – </w:t>
      </w:r>
      <w:proofErr w:type="spellStart"/>
      <w:r w:rsidRPr="00F45A95">
        <w:rPr>
          <w:bCs/>
        </w:rPr>
        <w:t>өз</w:t>
      </w:r>
      <w:proofErr w:type="spellEnd"/>
      <w:r w:rsidRPr="00F45A95">
        <w:rPr>
          <w:bCs/>
        </w:rPr>
        <w:t xml:space="preserve"> </w:t>
      </w:r>
      <w:proofErr w:type="spellStart"/>
      <w:r w:rsidRPr="00F45A95">
        <w:rPr>
          <w:bCs/>
        </w:rPr>
        <w:t>зерттеуінде</w:t>
      </w:r>
      <w:proofErr w:type="spellEnd"/>
      <w:r w:rsidRPr="00F45A95">
        <w:rPr>
          <w:bCs/>
        </w:rPr>
        <w:t xml:space="preserve"> </w:t>
      </w:r>
      <w:proofErr w:type="spellStart"/>
      <w:r w:rsidRPr="00F45A95">
        <w:rPr>
          <w:bCs/>
        </w:rPr>
        <w:t>ғылыми</w:t>
      </w:r>
      <w:proofErr w:type="spellEnd"/>
      <w:r w:rsidRPr="00F45A95">
        <w:rPr>
          <w:bCs/>
        </w:rPr>
        <w:t xml:space="preserve"> </w:t>
      </w:r>
      <w:proofErr w:type="spellStart"/>
      <w:r w:rsidRPr="00F45A95">
        <w:rPr>
          <w:bCs/>
        </w:rPr>
        <w:t>әдістердің</w:t>
      </w:r>
      <w:proofErr w:type="spellEnd"/>
      <w:r w:rsidRPr="00F45A95">
        <w:rPr>
          <w:bCs/>
        </w:rPr>
        <w:t xml:space="preserve"> </w:t>
      </w:r>
      <w:proofErr w:type="spellStart"/>
      <w:r w:rsidRPr="00F45A95">
        <w:rPr>
          <w:bCs/>
        </w:rPr>
        <w:t>толық</w:t>
      </w:r>
      <w:proofErr w:type="spellEnd"/>
      <w:r w:rsidRPr="00F45A95">
        <w:rPr>
          <w:bCs/>
        </w:rPr>
        <w:t xml:space="preserve"> </w:t>
      </w:r>
      <w:proofErr w:type="spellStart"/>
      <w:r w:rsidRPr="00F45A95">
        <w:rPr>
          <w:bCs/>
        </w:rPr>
        <w:t>арсеналын</w:t>
      </w:r>
      <w:proofErr w:type="spellEnd"/>
      <w:r w:rsidRPr="00F45A95">
        <w:rPr>
          <w:bCs/>
        </w:rPr>
        <w:t xml:space="preserve"> </w:t>
      </w:r>
      <w:proofErr w:type="spellStart"/>
      <w:r w:rsidRPr="00F45A95">
        <w:rPr>
          <w:bCs/>
        </w:rPr>
        <w:t>қолданады</w:t>
      </w:r>
      <w:proofErr w:type="spellEnd"/>
      <w:r w:rsidRPr="00F45A95">
        <w:rPr>
          <w:bCs/>
        </w:rPr>
        <w:t>.</w:t>
      </w:r>
    </w:p>
    <w:p w14:paraId="1FDCF97C" w14:textId="77777777" w:rsidR="00293E1A" w:rsidRPr="00F45A95" w:rsidRDefault="00293E1A" w:rsidP="00630D5B">
      <w:pPr>
        <w:ind w:firstLine="708"/>
        <w:jc w:val="both"/>
        <w:rPr>
          <w:bCs/>
        </w:rPr>
      </w:pPr>
      <w:proofErr w:type="spellStart"/>
      <w:r w:rsidRPr="00F45A95">
        <w:rPr>
          <w:bCs/>
        </w:rPr>
        <w:t>Психологиялық</w:t>
      </w:r>
      <w:proofErr w:type="spellEnd"/>
      <w:r w:rsidRPr="00F45A95">
        <w:rPr>
          <w:bCs/>
        </w:rPr>
        <w:t xml:space="preserve"> </w:t>
      </w:r>
      <w:proofErr w:type="spellStart"/>
      <w:r w:rsidRPr="00F45A95">
        <w:rPr>
          <w:bCs/>
        </w:rPr>
        <w:t>зертеу</w:t>
      </w:r>
      <w:proofErr w:type="spellEnd"/>
      <w:r w:rsidRPr="00F45A95">
        <w:rPr>
          <w:bCs/>
        </w:rPr>
        <w:t xml:space="preserve"> </w:t>
      </w:r>
      <w:proofErr w:type="spellStart"/>
      <w:r w:rsidRPr="00F45A95">
        <w:rPr>
          <w:bCs/>
        </w:rPr>
        <w:t>әдістерін</w:t>
      </w:r>
      <w:proofErr w:type="spellEnd"/>
      <w:r w:rsidRPr="00F45A95">
        <w:rPr>
          <w:bCs/>
        </w:rPr>
        <w:t xml:space="preserve"> </w:t>
      </w:r>
      <w:proofErr w:type="spellStart"/>
      <w:r w:rsidRPr="00F45A95">
        <w:rPr>
          <w:bCs/>
        </w:rPr>
        <w:t>төмендегідей</w:t>
      </w:r>
      <w:proofErr w:type="spellEnd"/>
      <w:r w:rsidRPr="00F45A95">
        <w:rPr>
          <w:bCs/>
        </w:rPr>
        <w:t xml:space="preserve"> </w:t>
      </w:r>
      <w:proofErr w:type="spellStart"/>
      <w:r w:rsidRPr="00F45A95">
        <w:rPr>
          <w:bCs/>
        </w:rPr>
        <w:t>бөліп</w:t>
      </w:r>
      <w:proofErr w:type="spellEnd"/>
      <w:r w:rsidRPr="00F45A95">
        <w:rPr>
          <w:bCs/>
        </w:rPr>
        <w:t xml:space="preserve"> </w:t>
      </w:r>
      <w:proofErr w:type="spellStart"/>
      <w:r w:rsidRPr="00F45A95">
        <w:rPr>
          <w:bCs/>
        </w:rPr>
        <w:t>көрсетуге</w:t>
      </w:r>
      <w:proofErr w:type="spellEnd"/>
      <w:r w:rsidRPr="00F45A95">
        <w:rPr>
          <w:bCs/>
        </w:rPr>
        <w:t xml:space="preserve"> </w:t>
      </w:r>
      <w:proofErr w:type="spellStart"/>
      <w:r w:rsidRPr="00F45A95">
        <w:rPr>
          <w:bCs/>
        </w:rPr>
        <w:t>болады</w:t>
      </w:r>
      <w:proofErr w:type="spellEnd"/>
      <w:r w:rsidRPr="00F45A95">
        <w:rPr>
          <w:bCs/>
        </w:rPr>
        <w:t>:</w:t>
      </w:r>
    </w:p>
    <w:p w14:paraId="7B5BDFFD" w14:textId="77777777" w:rsidR="00293E1A" w:rsidRPr="00F45A95" w:rsidRDefault="00293E1A" w:rsidP="00630D5B">
      <w:pPr>
        <w:ind w:firstLine="708"/>
        <w:jc w:val="both"/>
        <w:rPr>
          <w:bCs/>
        </w:rPr>
      </w:pPr>
      <w:r w:rsidRPr="00F45A95">
        <w:rPr>
          <w:bCs/>
        </w:rPr>
        <w:t xml:space="preserve">a) </w:t>
      </w:r>
      <w:proofErr w:type="spellStart"/>
      <w:r w:rsidRPr="00F45A95">
        <w:rPr>
          <w:bCs/>
        </w:rPr>
        <w:t>экспериментальды</w:t>
      </w:r>
      <w:proofErr w:type="spellEnd"/>
      <w:r w:rsidRPr="00F45A95">
        <w:rPr>
          <w:bCs/>
        </w:rPr>
        <w:t xml:space="preserve"> </w:t>
      </w:r>
      <w:proofErr w:type="spellStart"/>
      <w:r w:rsidRPr="00F45A95">
        <w:rPr>
          <w:bCs/>
        </w:rPr>
        <w:t>емес</w:t>
      </w:r>
      <w:proofErr w:type="spellEnd"/>
      <w:r w:rsidRPr="00F45A95">
        <w:rPr>
          <w:bCs/>
        </w:rPr>
        <w:t xml:space="preserve"> </w:t>
      </w:r>
      <w:proofErr w:type="spellStart"/>
      <w:r w:rsidRPr="00F45A95">
        <w:rPr>
          <w:bCs/>
        </w:rPr>
        <w:t>психологиялық</w:t>
      </w:r>
      <w:proofErr w:type="spellEnd"/>
      <w:r w:rsidRPr="00F45A95">
        <w:rPr>
          <w:bCs/>
        </w:rPr>
        <w:t xml:space="preserve"> </w:t>
      </w:r>
      <w:proofErr w:type="spellStart"/>
      <w:r w:rsidRPr="00F45A95">
        <w:rPr>
          <w:bCs/>
        </w:rPr>
        <w:t>әдістер</w:t>
      </w:r>
      <w:proofErr w:type="spellEnd"/>
      <w:r w:rsidRPr="00F45A95">
        <w:rPr>
          <w:bCs/>
        </w:rPr>
        <w:t>;</w:t>
      </w:r>
    </w:p>
    <w:p w14:paraId="0EACD3DD" w14:textId="77777777" w:rsidR="00293E1A" w:rsidRPr="00F45A95" w:rsidRDefault="00293E1A" w:rsidP="00630D5B">
      <w:pPr>
        <w:ind w:firstLine="708"/>
        <w:jc w:val="both"/>
        <w:rPr>
          <w:bCs/>
        </w:rPr>
      </w:pPr>
      <w:r w:rsidRPr="00F45A95">
        <w:rPr>
          <w:bCs/>
        </w:rPr>
        <w:t xml:space="preserve">б) </w:t>
      </w:r>
      <w:proofErr w:type="spellStart"/>
      <w:r w:rsidRPr="00F45A95">
        <w:rPr>
          <w:bCs/>
        </w:rPr>
        <w:t>диагностикалық</w:t>
      </w:r>
      <w:proofErr w:type="spellEnd"/>
      <w:r w:rsidRPr="00F45A95">
        <w:rPr>
          <w:bCs/>
        </w:rPr>
        <w:t xml:space="preserve"> </w:t>
      </w:r>
      <w:proofErr w:type="spellStart"/>
      <w:r w:rsidRPr="00F45A95">
        <w:rPr>
          <w:bCs/>
        </w:rPr>
        <w:t>әдістер</w:t>
      </w:r>
      <w:proofErr w:type="spellEnd"/>
      <w:r w:rsidRPr="00F45A95">
        <w:rPr>
          <w:bCs/>
        </w:rPr>
        <w:t>;</w:t>
      </w:r>
    </w:p>
    <w:p w14:paraId="17488EF1" w14:textId="77777777" w:rsidR="00293E1A" w:rsidRPr="00F45A95" w:rsidRDefault="00293E1A" w:rsidP="00630D5B">
      <w:pPr>
        <w:ind w:firstLine="708"/>
        <w:jc w:val="both"/>
        <w:rPr>
          <w:bCs/>
        </w:rPr>
      </w:pPr>
      <w:r w:rsidRPr="00F45A95">
        <w:rPr>
          <w:bCs/>
        </w:rPr>
        <w:t>в) </w:t>
      </w:r>
      <w:proofErr w:type="spellStart"/>
      <w:r w:rsidRPr="00F45A95">
        <w:rPr>
          <w:bCs/>
        </w:rPr>
        <w:fldChar w:fldCharType="begin"/>
      </w:r>
      <w:r w:rsidRPr="00F45A95">
        <w:rPr>
          <w:bCs/>
        </w:rPr>
        <w:instrText xml:space="preserve"> HYPERLINK "https://melimde.com/eoj-39-01-153-9-mektep-jasina-dejingi-balalardi-psihodiagnosti.html" </w:instrText>
      </w:r>
      <w:r w:rsidRPr="00F45A95">
        <w:rPr>
          <w:bCs/>
        </w:rPr>
        <w:fldChar w:fldCharType="separate"/>
      </w:r>
      <w:r w:rsidRPr="00F45A95">
        <w:rPr>
          <w:rStyle w:val="af4"/>
          <w:bCs/>
          <w:color w:val="auto"/>
        </w:rPr>
        <w:t>экспериментальды</w:t>
      </w:r>
      <w:proofErr w:type="spellEnd"/>
      <w:r w:rsidRPr="00F45A95">
        <w:rPr>
          <w:rStyle w:val="af4"/>
          <w:bCs/>
          <w:color w:val="auto"/>
        </w:rPr>
        <w:t xml:space="preserve"> </w:t>
      </w:r>
      <w:proofErr w:type="spellStart"/>
      <w:r w:rsidRPr="00F45A95">
        <w:rPr>
          <w:rStyle w:val="af4"/>
          <w:bCs/>
          <w:color w:val="auto"/>
        </w:rPr>
        <w:t>әдістер</w:t>
      </w:r>
      <w:proofErr w:type="spellEnd"/>
      <w:r w:rsidRPr="00F45A95">
        <w:rPr>
          <w:bCs/>
          <w:lang w:val="kk-KZ"/>
        </w:rPr>
        <w:fldChar w:fldCharType="end"/>
      </w:r>
      <w:r w:rsidRPr="00F45A95">
        <w:rPr>
          <w:bCs/>
        </w:rPr>
        <w:t>;</w:t>
      </w:r>
    </w:p>
    <w:p w14:paraId="55A07C3B" w14:textId="37C5480D" w:rsidR="00293E1A" w:rsidRPr="00F45A95" w:rsidRDefault="00293E1A" w:rsidP="00630D5B">
      <w:pPr>
        <w:ind w:left="708"/>
        <w:rPr>
          <w:bCs/>
        </w:rPr>
      </w:pPr>
      <w:proofErr w:type="gramStart"/>
      <w:r w:rsidRPr="00F45A95">
        <w:rPr>
          <w:bCs/>
        </w:rPr>
        <w:t>г)</w:t>
      </w:r>
      <w:proofErr w:type="spellStart"/>
      <w:r w:rsidRPr="00F45A95">
        <w:rPr>
          <w:bCs/>
        </w:rPr>
        <w:t>қалыптастырушыәдістер</w:t>
      </w:r>
      <w:proofErr w:type="spellEnd"/>
      <w:proofErr w:type="gramEnd"/>
      <w:r w:rsidRPr="00F45A95">
        <w:rPr>
          <w:bCs/>
        </w:rPr>
        <w:t>.</w:t>
      </w:r>
      <w:r w:rsidRPr="00F45A95">
        <w:rPr>
          <w:bCs/>
        </w:rPr>
        <w:br/>
        <w:t xml:space="preserve">А) </w:t>
      </w:r>
      <w:proofErr w:type="spellStart"/>
      <w:r w:rsidRPr="00F45A95">
        <w:rPr>
          <w:bCs/>
        </w:rPr>
        <w:t>эксперименталды</w:t>
      </w:r>
      <w:proofErr w:type="spellEnd"/>
      <w:r w:rsidRPr="00F45A95">
        <w:rPr>
          <w:bCs/>
        </w:rPr>
        <w:t xml:space="preserve"> </w:t>
      </w:r>
      <w:proofErr w:type="spellStart"/>
      <w:r w:rsidRPr="00F45A95">
        <w:rPr>
          <w:bCs/>
        </w:rPr>
        <w:t>емес</w:t>
      </w:r>
      <w:proofErr w:type="spellEnd"/>
      <w:r w:rsidRPr="00F45A95">
        <w:rPr>
          <w:bCs/>
        </w:rPr>
        <w:t xml:space="preserve"> </w:t>
      </w:r>
      <w:proofErr w:type="spellStart"/>
      <w:r w:rsidRPr="00F45A95">
        <w:rPr>
          <w:bCs/>
        </w:rPr>
        <w:t>психологиялық</w:t>
      </w:r>
      <w:proofErr w:type="spellEnd"/>
      <w:r w:rsidRPr="00F45A95">
        <w:rPr>
          <w:bCs/>
        </w:rPr>
        <w:t xml:space="preserve"> </w:t>
      </w:r>
      <w:proofErr w:type="spellStart"/>
      <w:r w:rsidRPr="00F45A95">
        <w:rPr>
          <w:bCs/>
        </w:rPr>
        <w:t>әдістер</w:t>
      </w:r>
      <w:proofErr w:type="spellEnd"/>
    </w:p>
    <w:p w14:paraId="08CAC49F" w14:textId="77777777" w:rsidR="00293E1A" w:rsidRPr="00F45A95" w:rsidRDefault="00293E1A" w:rsidP="00630D5B">
      <w:pPr>
        <w:ind w:firstLine="708"/>
        <w:rPr>
          <w:bCs/>
        </w:rPr>
      </w:pPr>
      <w:proofErr w:type="spellStart"/>
      <w:r w:rsidRPr="00F45A95">
        <w:rPr>
          <w:bCs/>
        </w:rPr>
        <w:t>Психологиялық</w:t>
      </w:r>
      <w:proofErr w:type="spellEnd"/>
      <w:r w:rsidRPr="00F45A95">
        <w:rPr>
          <w:bCs/>
        </w:rPr>
        <w:t xml:space="preserve"> </w:t>
      </w:r>
      <w:proofErr w:type="spellStart"/>
      <w:r w:rsidRPr="00F45A95">
        <w:rPr>
          <w:bCs/>
        </w:rPr>
        <w:t>зерттеудің</w:t>
      </w:r>
      <w:proofErr w:type="spellEnd"/>
      <w:r w:rsidRPr="00F45A95">
        <w:rPr>
          <w:bCs/>
        </w:rPr>
        <w:t xml:space="preserve"> </w:t>
      </w:r>
      <w:proofErr w:type="spellStart"/>
      <w:r w:rsidRPr="00F45A95">
        <w:rPr>
          <w:bCs/>
        </w:rPr>
        <w:t>экспериментальды</w:t>
      </w:r>
      <w:proofErr w:type="spellEnd"/>
      <w:r w:rsidRPr="00F45A95">
        <w:rPr>
          <w:bCs/>
        </w:rPr>
        <w:t xml:space="preserve"> </w:t>
      </w:r>
      <w:proofErr w:type="spellStart"/>
      <w:r w:rsidRPr="00F45A95">
        <w:rPr>
          <w:bCs/>
        </w:rPr>
        <w:t>емес</w:t>
      </w:r>
      <w:proofErr w:type="spellEnd"/>
      <w:r w:rsidRPr="00F45A95">
        <w:rPr>
          <w:bCs/>
        </w:rPr>
        <w:t xml:space="preserve"> </w:t>
      </w:r>
      <w:proofErr w:type="spellStart"/>
      <w:r w:rsidRPr="00F45A95">
        <w:rPr>
          <w:bCs/>
        </w:rPr>
        <w:t>әдістерге</w:t>
      </w:r>
      <w:proofErr w:type="spellEnd"/>
      <w:r w:rsidRPr="00F45A95">
        <w:rPr>
          <w:bCs/>
        </w:rPr>
        <w:t xml:space="preserve">: </w:t>
      </w:r>
      <w:proofErr w:type="spellStart"/>
      <w:r w:rsidRPr="00F45A95">
        <w:rPr>
          <w:bCs/>
        </w:rPr>
        <w:t>бақылау</w:t>
      </w:r>
      <w:proofErr w:type="spellEnd"/>
      <w:r w:rsidRPr="00F45A95">
        <w:rPr>
          <w:bCs/>
        </w:rPr>
        <w:t xml:space="preserve">, </w:t>
      </w:r>
      <w:proofErr w:type="spellStart"/>
      <w:r w:rsidRPr="00F45A95">
        <w:rPr>
          <w:bCs/>
        </w:rPr>
        <w:t>сауалнама</w:t>
      </w:r>
      <w:proofErr w:type="spellEnd"/>
      <w:r w:rsidRPr="00F45A95">
        <w:rPr>
          <w:bCs/>
        </w:rPr>
        <w:t xml:space="preserve">, </w:t>
      </w:r>
      <w:proofErr w:type="spellStart"/>
      <w:r w:rsidRPr="00F45A95">
        <w:rPr>
          <w:bCs/>
        </w:rPr>
        <w:t>әңгімелесу</w:t>
      </w:r>
      <w:proofErr w:type="spellEnd"/>
      <w:r w:rsidRPr="00F45A95">
        <w:rPr>
          <w:bCs/>
        </w:rPr>
        <w:t xml:space="preserve">, </w:t>
      </w:r>
      <w:proofErr w:type="spellStart"/>
      <w:r w:rsidRPr="00F45A95">
        <w:rPr>
          <w:bCs/>
        </w:rPr>
        <w:t>монографиялық</w:t>
      </w:r>
      <w:proofErr w:type="spellEnd"/>
      <w:r w:rsidRPr="00F45A95">
        <w:rPr>
          <w:bCs/>
        </w:rPr>
        <w:t xml:space="preserve"> </w:t>
      </w:r>
      <w:proofErr w:type="spellStart"/>
      <w:r w:rsidRPr="00F45A95">
        <w:rPr>
          <w:bCs/>
        </w:rPr>
        <w:t>әдістер</w:t>
      </w:r>
      <w:proofErr w:type="spellEnd"/>
      <w:r w:rsidRPr="00F45A95">
        <w:rPr>
          <w:bCs/>
        </w:rPr>
        <w:t xml:space="preserve"> </w:t>
      </w:r>
      <w:proofErr w:type="spellStart"/>
      <w:r w:rsidRPr="00F45A95">
        <w:rPr>
          <w:bCs/>
        </w:rPr>
        <w:t>жатады</w:t>
      </w:r>
      <w:proofErr w:type="spellEnd"/>
      <w:r w:rsidRPr="00F45A95">
        <w:rPr>
          <w:bCs/>
        </w:rPr>
        <w:t>.</w:t>
      </w:r>
    </w:p>
    <w:p w14:paraId="65E5AB6D" w14:textId="252FD9DA" w:rsidR="00293E1A" w:rsidRPr="00F45A95" w:rsidRDefault="00293E1A" w:rsidP="00630D5B">
      <w:pPr>
        <w:ind w:firstLine="708"/>
        <w:rPr>
          <w:bCs/>
        </w:rPr>
      </w:pPr>
      <w:r w:rsidRPr="00F45A95">
        <w:rPr>
          <w:bCs/>
        </w:rPr>
        <w:t>Б) Диагностические методы</w:t>
      </w:r>
    </w:p>
    <w:p w14:paraId="36EE601F" w14:textId="77777777" w:rsidR="00293E1A" w:rsidRPr="00F45A95" w:rsidRDefault="00293E1A" w:rsidP="00630D5B">
      <w:pPr>
        <w:ind w:firstLine="708"/>
        <w:rPr>
          <w:bCs/>
        </w:rPr>
      </w:pPr>
      <w:proofErr w:type="spellStart"/>
      <w:r w:rsidRPr="00F45A95">
        <w:rPr>
          <w:bCs/>
        </w:rPr>
        <w:t>Диагностикалық</w:t>
      </w:r>
      <w:proofErr w:type="spellEnd"/>
      <w:r w:rsidRPr="00F45A95">
        <w:rPr>
          <w:bCs/>
        </w:rPr>
        <w:t xml:space="preserve"> </w:t>
      </w:r>
      <w:proofErr w:type="spellStart"/>
      <w:r w:rsidRPr="00F45A95">
        <w:rPr>
          <w:bCs/>
        </w:rPr>
        <w:t>зерттеу</w:t>
      </w:r>
      <w:proofErr w:type="spellEnd"/>
      <w:r w:rsidRPr="00F45A95">
        <w:rPr>
          <w:bCs/>
        </w:rPr>
        <w:t xml:space="preserve"> </w:t>
      </w:r>
      <w:proofErr w:type="spellStart"/>
      <w:r w:rsidRPr="00F45A95">
        <w:rPr>
          <w:bCs/>
        </w:rPr>
        <w:t>әдістеріне</w:t>
      </w:r>
      <w:proofErr w:type="spellEnd"/>
      <w:r w:rsidRPr="00F45A95">
        <w:rPr>
          <w:bCs/>
        </w:rPr>
        <w:t xml:space="preserve"> </w:t>
      </w:r>
      <w:proofErr w:type="spellStart"/>
      <w:r w:rsidRPr="00F45A95">
        <w:rPr>
          <w:bCs/>
        </w:rPr>
        <w:t>әртүрлі</w:t>
      </w:r>
      <w:proofErr w:type="spellEnd"/>
      <w:r w:rsidRPr="00F45A95">
        <w:rPr>
          <w:bCs/>
        </w:rPr>
        <w:t xml:space="preserve"> </w:t>
      </w:r>
      <w:proofErr w:type="spellStart"/>
      <w:r w:rsidRPr="00F45A95">
        <w:rPr>
          <w:bCs/>
        </w:rPr>
        <w:t>тесттер</w:t>
      </w:r>
      <w:proofErr w:type="spellEnd"/>
      <w:r w:rsidRPr="00F45A95">
        <w:rPr>
          <w:bCs/>
        </w:rPr>
        <w:t xml:space="preserve">, </w:t>
      </w:r>
      <w:proofErr w:type="spellStart"/>
      <w:r w:rsidRPr="00F45A95">
        <w:rPr>
          <w:bCs/>
        </w:rPr>
        <w:t>яғни</w:t>
      </w:r>
      <w:proofErr w:type="spellEnd"/>
      <w:r w:rsidRPr="00F45A95">
        <w:rPr>
          <w:bCs/>
        </w:rPr>
        <w:t xml:space="preserve"> </w:t>
      </w:r>
      <w:proofErr w:type="spellStart"/>
      <w:r w:rsidRPr="00F45A95">
        <w:rPr>
          <w:bCs/>
        </w:rPr>
        <w:t>зерттеушіге</w:t>
      </w:r>
      <w:proofErr w:type="spellEnd"/>
      <w:r w:rsidRPr="00F45A95">
        <w:rPr>
          <w:bCs/>
        </w:rPr>
        <w:t xml:space="preserve"> </w:t>
      </w:r>
      <w:proofErr w:type="spellStart"/>
      <w:r w:rsidRPr="00F45A95">
        <w:rPr>
          <w:bCs/>
        </w:rPr>
        <w:t>объектісін</w:t>
      </w:r>
      <w:proofErr w:type="spellEnd"/>
      <w:r w:rsidRPr="00F45A95">
        <w:rPr>
          <w:bCs/>
        </w:rPr>
        <w:t xml:space="preserve"> </w:t>
      </w:r>
      <w:proofErr w:type="spellStart"/>
      <w:r w:rsidRPr="00F45A95">
        <w:rPr>
          <w:bCs/>
        </w:rPr>
        <w:t>жан-жақты</w:t>
      </w:r>
      <w:proofErr w:type="spellEnd"/>
      <w:r w:rsidRPr="00F45A95">
        <w:rPr>
          <w:bCs/>
        </w:rPr>
        <w:t xml:space="preserve"> </w:t>
      </w:r>
      <w:proofErr w:type="spellStart"/>
      <w:r w:rsidRPr="00F45A95">
        <w:rPr>
          <w:bCs/>
        </w:rPr>
        <w:t>зерттеп</w:t>
      </w:r>
      <w:proofErr w:type="spellEnd"/>
      <w:r w:rsidRPr="00F45A95">
        <w:rPr>
          <w:bCs/>
        </w:rPr>
        <w:t xml:space="preserve"> диагноз </w:t>
      </w:r>
      <w:proofErr w:type="spellStart"/>
      <w:r w:rsidRPr="00F45A95">
        <w:rPr>
          <w:bCs/>
        </w:rPr>
        <w:t>қоюға</w:t>
      </w:r>
      <w:proofErr w:type="spellEnd"/>
      <w:r w:rsidRPr="00F45A95">
        <w:rPr>
          <w:bCs/>
        </w:rPr>
        <w:t xml:space="preserve"> </w:t>
      </w:r>
      <w:proofErr w:type="spellStart"/>
      <w:r w:rsidRPr="00F45A95">
        <w:rPr>
          <w:bCs/>
        </w:rPr>
        <w:t>септігін</w:t>
      </w:r>
      <w:proofErr w:type="spellEnd"/>
      <w:r w:rsidRPr="00F45A95">
        <w:rPr>
          <w:bCs/>
        </w:rPr>
        <w:t xml:space="preserve"> </w:t>
      </w:r>
      <w:proofErr w:type="spellStart"/>
      <w:r w:rsidRPr="00F45A95">
        <w:rPr>
          <w:bCs/>
        </w:rPr>
        <w:t>тигізетін</w:t>
      </w:r>
      <w:proofErr w:type="spellEnd"/>
      <w:r w:rsidRPr="00F45A95">
        <w:rPr>
          <w:bCs/>
        </w:rPr>
        <w:t xml:space="preserve"> </w:t>
      </w:r>
      <w:proofErr w:type="spellStart"/>
      <w:r w:rsidRPr="00F45A95">
        <w:rPr>
          <w:bCs/>
        </w:rPr>
        <w:t>әдістер</w:t>
      </w:r>
      <w:proofErr w:type="spellEnd"/>
      <w:r w:rsidRPr="00F45A95">
        <w:rPr>
          <w:bCs/>
        </w:rPr>
        <w:t xml:space="preserve"> </w:t>
      </w:r>
      <w:proofErr w:type="spellStart"/>
      <w:r w:rsidRPr="00F45A95">
        <w:rPr>
          <w:bCs/>
        </w:rPr>
        <w:t>жатады</w:t>
      </w:r>
      <w:proofErr w:type="spellEnd"/>
      <w:r w:rsidRPr="00F45A95">
        <w:rPr>
          <w:bCs/>
        </w:rPr>
        <w:t>.</w:t>
      </w:r>
    </w:p>
    <w:p w14:paraId="71EA51D6" w14:textId="086E31CB" w:rsidR="00293E1A" w:rsidRPr="00F45A95" w:rsidRDefault="00293E1A" w:rsidP="00630D5B">
      <w:pPr>
        <w:ind w:left="708"/>
        <w:rPr>
          <w:bCs/>
        </w:rPr>
      </w:pPr>
      <w:r w:rsidRPr="00F45A95">
        <w:rPr>
          <w:bCs/>
        </w:rPr>
        <w:lastRenderedPageBreak/>
        <w:t xml:space="preserve">Тест – </w:t>
      </w:r>
      <w:proofErr w:type="spellStart"/>
      <w:r w:rsidRPr="00F45A95">
        <w:rPr>
          <w:bCs/>
        </w:rPr>
        <w:t>зерттеліп</w:t>
      </w:r>
      <w:proofErr w:type="spellEnd"/>
      <w:r w:rsidRPr="00F45A95">
        <w:rPr>
          <w:bCs/>
        </w:rPr>
        <w:t xml:space="preserve"> </w:t>
      </w:r>
      <w:proofErr w:type="spellStart"/>
      <w:r w:rsidRPr="00F45A95">
        <w:rPr>
          <w:bCs/>
        </w:rPr>
        <w:t>жатқан</w:t>
      </w:r>
      <w:proofErr w:type="spellEnd"/>
      <w:r w:rsidRPr="00F45A95">
        <w:rPr>
          <w:bCs/>
        </w:rPr>
        <w:t xml:space="preserve"> </w:t>
      </w:r>
      <w:proofErr w:type="spellStart"/>
      <w:r w:rsidRPr="00F45A95">
        <w:rPr>
          <w:bCs/>
        </w:rPr>
        <w:t>адамның</w:t>
      </w:r>
      <w:proofErr w:type="spellEnd"/>
      <w:r w:rsidRPr="00F45A95">
        <w:rPr>
          <w:bCs/>
        </w:rPr>
        <w:t xml:space="preserve"> </w:t>
      </w:r>
      <w:proofErr w:type="spellStart"/>
      <w:r w:rsidRPr="00F45A95">
        <w:rPr>
          <w:bCs/>
        </w:rPr>
        <w:t>психологиялық</w:t>
      </w:r>
      <w:proofErr w:type="spellEnd"/>
      <w:r w:rsidRPr="00F45A95">
        <w:rPr>
          <w:bCs/>
        </w:rPr>
        <w:t xml:space="preserve"> </w:t>
      </w:r>
      <w:proofErr w:type="spellStart"/>
      <w:r w:rsidRPr="00F45A95">
        <w:rPr>
          <w:bCs/>
        </w:rPr>
        <w:t>ерекшеліктерін</w:t>
      </w:r>
      <w:proofErr w:type="spellEnd"/>
      <w:r w:rsidRPr="00F45A95">
        <w:rPr>
          <w:bCs/>
        </w:rPr>
        <w:t xml:space="preserve"> </w:t>
      </w:r>
      <w:proofErr w:type="spellStart"/>
      <w:r w:rsidRPr="00F45A95">
        <w:rPr>
          <w:bCs/>
        </w:rPr>
        <w:t>анықтау</w:t>
      </w:r>
      <w:proofErr w:type="spellEnd"/>
      <w:r w:rsidRPr="00F45A95">
        <w:rPr>
          <w:bCs/>
        </w:rPr>
        <w:t xml:space="preserve"> </w:t>
      </w:r>
      <w:proofErr w:type="spellStart"/>
      <w:r w:rsidRPr="00F45A95">
        <w:rPr>
          <w:bCs/>
        </w:rPr>
        <w:t>мақсатында</w:t>
      </w:r>
      <w:proofErr w:type="spellEnd"/>
      <w:r w:rsidRPr="00F45A95">
        <w:rPr>
          <w:bCs/>
        </w:rPr>
        <w:t xml:space="preserve"> </w:t>
      </w:r>
      <w:proofErr w:type="spellStart"/>
      <w:r w:rsidRPr="00F45A95">
        <w:rPr>
          <w:bCs/>
        </w:rPr>
        <w:t>құрылған</w:t>
      </w:r>
      <w:proofErr w:type="spellEnd"/>
      <w:r w:rsidRPr="00F45A95">
        <w:rPr>
          <w:bCs/>
        </w:rPr>
        <w:t xml:space="preserve"> </w:t>
      </w:r>
      <w:proofErr w:type="spellStart"/>
      <w:r w:rsidRPr="00F45A95">
        <w:rPr>
          <w:bCs/>
        </w:rPr>
        <w:t>стандартталған</w:t>
      </w:r>
      <w:proofErr w:type="spellEnd"/>
      <w:r w:rsidRPr="00F45A95">
        <w:rPr>
          <w:bCs/>
        </w:rPr>
        <w:t xml:space="preserve"> </w:t>
      </w:r>
      <w:proofErr w:type="spellStart"/>
      <w:r w:rsidRPr="00F45A95">
        <w:rPr>
          <w:bCs/>
        </w:rPr>
        <w:t>тапсырмалар</w:t>
      </w:r>
      <w:proofErr w:type="spellEnd"/>
      <w:r w:rsidRPr="00F45A95">
        <w:rPr>
          <w:bCs/>
        </w:rPr>
        <w:t xml:space="preserve"> </w:t>
      </w:r>
      <w:proofErr w:type="spellStart"/>
      <w:r w:rsidRPr="00F45A95">
        <w:rPr>
          <w:bCs/>
        </w:rPr>
        <w:t>жиынтығы</w:t>
      </w:r>
      <w:proofErr w:type="spellEnd"/>
      <w:r w:rsidRPr="00F45A95">
        <w:rPr>
          <w:bCs/>
        </w:rPr>
        <w:t>.</w:t>
      </w:r>
      <w:r w:rsidRPr="00F45A95">
        <w:rPr>
          <w:bCs/>
        </w:rPr>
        <w:br/>
        <w:t xml:space="preserve">В) </w:t>
      </w:r>
      <w:proofErr w:type="spellStart"/>
      <w:r w:rsidRPr="00F45A95">
        <w:rPr>
          <w:bCs/>
        </w:rPr>
        <w:t>Экспериментальды</w:t>
      </w:r>
      <w:proofErr w:type="spellEnd"/>
      <w:r w:rsidRPr="00F45A95">
        <w:rPr>
          <w:bCs/>
        </w:rPr>
        <w:t xml:space="preserve"> </w:t>
      </w:r>
      <w:proofErr w:type="spellStart"/>
      <w:r w:rsidRPr="00F45A95">
        <w:rPr>
          <w:bCs/>
        </w:rPr>
        <w:t>әдістер</w:t>
      </w:r>
      <w:proofErr w:type="spellEnd"/>
    </w:p>
    <w:p w14:paraId="45527102" w14:textId="77777777" w:rsidR="00293E1A" w:rsidRPr="00F45A95" w:rsidRDefault="00293E1A" w:rsidP="00630D5B">
      <w:pPr>
        <w:ind w:firstLine="708"/>
        <w:rPr>
          <w:bCs/>
        </w:rPr>
      </w:pPr>
      <w:proofErr w:type="spellStart"/>
      <w:r w:rsidRPr="00F45A95">
        <w:rPr>
          <w:bCs/>
        </w:rPr>
        <w:t>Экспериментальды</w:t>
      </w:r>
      <w:proofErr w:type="spellEnd"/>
      <w:r w:rsidRPr="00F45A95">
        <w:rPr>
          <w:bCs/>
        </w:rPr>
        <w:t xml:space="preserve"> </w:t>
      </w:r>
      <w:proofErr w:type="spellStart"/>
      <w:r w:rsidRPr="00F45A95">
        <w:rPr>
          <w:bCs/>
        </w:rPr>
        <w:t>әдістердің</w:t>
      </w:r>
      <w:proofErr w:type="spellEnd"/>
      <w:r w:rsidRPr="00F45A95">
        <w:rPr>
          <w:bCs/>
        </w:rPr>
        <w:t xml:space="preserve"> </w:t>
      </w:r>
      <w:proofErr w:type="spellStart"/>
      <w:r w:rsidRPr="00F45A95">
        <w:rPr>
          <w:bCs/>
        </w:rPr>
        <w:t>экспериментальды</w:t>
      </w:r>
      <w:proofErr w:type="spellEnd"/>
      <w:r w:rsidRPr="00F45A95">
        <w:rPr>
          <w:bCs/>
        </w:rPr>
        <w:t xml:space="preserve"> </w:t>
      </w:r>
      <w:proofErr w:type="spellStart"/>
      <w:r w:rsidRPr="00F45A95">
        <w:rPr>
          <w:bCs/>
        </w:rPr>
        <w:t>емес</w:t>
      </w:r>
      <w:proofErr w:type="spellEnd"/>
      <w:r w:rsidRPr="00F45A95">
        <w:rPr>
          <w:bCs/>
        </w:rPr>
        <w:t xml:space="preserve"> </w:t>
      </w:r>
      <w:proofErr w:type="spellStart"/>
      <w:r w:rsidRPr="00F45A95">
        <w:rPr>
          <w:bCs/>
        </w:rPr>
        <w:t>әдістер</w:t>
      </w:r>
      <w:proofErr w:type="spellEnd"/>
      <w:r w:rsidRPr="00F45A95">
        <w:rPr>
          <w:bCs/>
        </w:rPr>
        <w:t xml:space="preserve"> мен </w:t>
      </w:r>
      <w:proofErr w:type="spellStart"/>
      <w:r w:rsidRPr="00F45A95">
        <w:rPr>
          <w:bCs/>
        </w:rPr>
        <w:t>диагностикалық</w:t>
      </w:r>
      <w:proofErr w:type="spellEnd"/>
      <w:r w:rsidRPr="00F45A95">
        <w:rPr>
          <w:bCs/>
        </w:rPr>
        <w:t xml:space="preserve"> </w:t>
      </w:r>
      <w:proofErr w:type="spellStart"/>
      <w:r w:rsidRPr="00F45A95">
        <w:rPr>
          <w:bCs/>
        </w:rPr>
        <w:t>әдістерден</w:t>
      </w:r>
      <w:proofErr w:type="spellEnd"/>
      <w:r w:rsidRPr="00F45A95">
        <w:rPr>
          <w:bCs/>
        </w:rPr>
        <w:t xml:space="preserve"> </w:t>
      </w:r>
      <w:proofErr w:type="spellStart"/>
      <w:r w:rsidRPr="00F45A95">
        <w:rPr>
          <w:bCs/>
        </w:rPr>
        <w:t>айырмашылығы</w:t>
      </w:r>
      <w:proofErr w:type="spellEnd"/>
      <w:r w:rsidRPr="00F45A95">
        <w:rPr>
          <w:bCs/>
        </w:rPr>
        <w:t xml:space="preserve">, </w:t>
      </w:r>
      <w:proofErr w:type="spellStart"/>
      <w:r w:rsidRPr="00F45A95">
        <w:rPr>
          <w:bCs/>
        </w:rPr>
        <w:t>зерттеу</w:t>
      </w:r>
      <w:proofErr w:type="spellEnd"/>
      <w:r w:rsidRPr="00F45A95">
        <w:rPr>
          <w:bCs/>
        </w:rPr>
        <w:t xml:space="preserve"> </w:t>
      </w:r>
      <w:proofErr w:type="spellStart"/>
      <w:r w:rsidRPr="00F45A95">
        <w:rPr>
          <w:bCs/>
        </w:rPr>
        <w:t>барысында</w:t>
      </w:r>
      <w:proofErr w:type="spellEnd"/>
      <w:r w:rsidRPr="00F45A95">
        <w:rPr>
          <w:bCs/>
        </w:rPr>
        <w:t xml:space="preserve"> </w:t>
      </w:r>
      <w:proofErr w:type="spellStart"/>
      <w:r w:rsidRPr="00F45A95">
        <w:rPr>
          <w:bCs/>
        </w:rPr>
        <w:t>зерттелетін</w:t>
      </w:r>
      <w:proofErr w:type="spellEnd"/>
      <w:r w:rsidRPr="00F45A95">
        <w:rPr>
          <w:bCs/>
        </w:rPr>
        <w:t xml:space="preserve"> </w:t>
      </w:r>
      <w:proofErr w:type="spellStart"/>
      <w:r w:rsidRPr="00F45A95">
        <w:rPr>
          <w:bCs/>
        </w:rPr>
        <w:t>объектінің</w:t>
      </w:r>
      <w:proofErr w:type="spellEnd"/>
      <w:r w:rsidRPr="00F45A95">
        <w:rPr>
          <w:bCs/>
        </w:rPr>
        <w:t xml:space="preserve"> </w:t>
      </w:r>
      <w:proofErr w:type="spellStart"/>
      <w:r w:rsidRPr="00F45A95">
        <w:rPr>
          <w:bCs/>
        </w:rPr>
        <w:t>қызметіне</w:t>
      </w:r>
      <w:proofErr w:type="spellEnd"/>
      <w:r w:rsidRPr="00F45A95">
        <w:rPr>
          <w:bCs/>
        </w:rPr>
        <w:t xml:space="preserve"> </w:t>
      </w:r>
      <w:proofErr w:type="spellStart"/>
      <w:r w:rsidRPr="00F45A95">
        <w:rPr>
          <w:bCs/>
        </w:rPr>
        <w:t>тікелей</w:t>
      </w:r>
      <w:proofErr w:type="spellEnd"/>
      <w:r w:rsidRPr="00F45A95">
        <w:rPr>
          <w:bCs/>
        </w:rPr>
        <w:t xml:space="preserve"> </w:t>
      </w:r>
      <w:proofErr w:type="spellStart"/>
      <w:r w:rsidRPr="00F45A95">
        <w:rPr>
          <w:bCs/>
        </w:rPr>
        <w:t>араласу</w:t>
      </w:r>
      <w:proofErr w:type="spellEnd"/>
      <w:r w:rsidRPr="00F45A95">
        <w:rPr>
          <w:bCs/>
        </w:rPr>
        <w:t xml:space="preserve"> </w:t>
      </w:r>
      <w:proofErr w:type="spellStart"/>
      <w:r w:rsidRPr="00F45A95">
        <w:rPr>
          <w:bCs/>
        </w:rPr>
        <w:t>мүмкіндігін</w:t>
      </w:r>
      <w:proofErr w:type="spellEnd"/>
      <w:r w:rsidRPr="00F45A95">
        <w:rPr>
          <w:bCs/>
        </w:rPr>
        <w:t xml:space="preserve"> </w:t>
      </w:r>
      <w:proofErr w:type="spellStart"/>
      <w:r w:rsidRPr="00F45A95">
        <w:rPr>
          <w:bCs/>
        </w:rPr>
        <w:t>тудырады</w:t>
      </w:r>
      <w:proofErr w:type="spellEnd"/>
      <w:r w:rsidRPr="00F45A95">
        <w:rPr>
          <w:bCs/>
        </w:rPr>
        <w:t>.</w:t>
      </w:r>
    </w:p>
    <w:p w14:paraId="06C633B8" w14:textId="77777777" w:rsidR="00293E1A" w:rsidRPr="00F45A95" w:rsidRDefault="00293E1A" w:rsidP="00630D5B">
      <w:pPr>
        <w:ind w:firstLine="708"/>
        <w:rPr>
          <w:bCs/>
        </w:rPr>
      </w:pPr>
      <w:proofErr w:type="spellStart"/>
      <w:r w:rsidRPr="00F45A95">
        <w:rPr>
          <w:bCs/>
        </w:rPr>
        <w:t>Экспериментальды</w:t>
      </w:r>
      <w:proofErr w:type="spellEnd"/>
      <w:r w:rsidRPr="00F45A95">
        <w:rPr>
          <w:bCs/>
        </w:rPr>
        <w:t xml:space="preserve"> </w:t>
      </w:r>
      <w:proofErr w:type="spellStart"/>
      <w:r w:rsidRPr="00F45A95">
        <w:rPr>
          <w:bCs/>
        </w:rPr>
        <w:t>әдістердің</w:t>
      </w:r>
      <w:proofErr w:type="spellEnd"/>
      <w:r w:rsidRPr="00F45A95">
        <w:rPr>
          <w:bCs/>
        </w:rPr>
        <w:t xml:space="preserve"> </w:t>
      </w:r>
      <w:proofErr w:type="spellStart"/>
      <w:r w:rsidRPr="00F45A95">
        <w:rPr>
          <w:bCs/>
        </w:rPr>
        <w:t>ерекшелігі</w:t>
      </w:r>
      <w:proofErr w:type="spellEnd"/>
      <w:r w:rsidRPr="00F45A95">
        <w:rPr>
          <w:bCs/>
        </w:rPr>
        <w:t>:</w:t>
      </w:r>
    </w:p>
    <w:p w14:paraId="7CBAD316" w14:textId="77777777" w:rsidR="00293E1A" w:rsidRPr="00F45A95" w:rsidRDefault="00293E1A" w:rsidP="00630D5B">
      <w:pPr>
        <w:ind w:firstLine="708"/>
        <w:rPr>
          <w:bCs/>
        </w:rPr>
      </w:pPr>
      <w:r w:rsidRPr="00F45A95">
        <w:rPr>
          <w:bCs/>
        </w:rPr>
        <w:t xml:space="preserve">А) </w:t>
      </w:r>
      <w:proofErr w:type="spellStart"/>
      <w:r w:rsidRPr="00F45A95">
        <w:rPr>
          <w:bCs/>
        </w:rPr>
        <w:t>зерттеліп</w:t>
      </w:r>
      <w:proofErr w:type="spellEnd"/>
      <w:r w:rsidRPr="00F45A95">
        <w:rPr>
          <w:bCs/>
        </w:rPr>
        <w:t xml:space="preserve"> </w:t>
      </w:r>
      <w:proofErr w:type="spellStart"/>
      <w:r w:rsidRPr="00F45A95">
        <w:rPr>
          <w:bCs/>
        </w:rPr>
        <w:t>отырған</w:t>
      </w:r>
      <w:proofErr w:type="spellEnd"/>
      <w:r w:rsidRPr="00F45A95">
        <w:rPr>
          <w:bCs/>
        </w:rPr>
        <w:t xml:space="preserve"> </w:t>
      </w:r>
      <w:proofErr w:type="spellStart"/>
      <w:r w:rsidRPr="00F45A95">
        <w:rPr>
          <w:bCs/>
        </w:rPr>
        <w:t>адамның</w:t>
      </w:r>
      <w:proofErr w:type="spellEnd"/>
      <w:r w:rsidRPr="00F45A95">
        <w:rPr>
          <w:bCs/>
        </w:rPr>
        <w:t xml:space="preserve"> </w:t>
      </w:r>
      <w:proofErr w:type="spellStart"/>
      <w:r w:rsidRPr="00F45A95">
        <w:rPr>
          <w:bCs/>
        </w:rPr>
        <w:t>психологиялық</w:t>
      </w:r>
      <w:proofErr w:type="spellEnd"/>
      <w:r w:rsidRPr="00F45A95">
        <w:rPr>
          <w:bCs/>
        </w:rPr>
        <w:t xml:space="preserve"> </w:t>
      </w:r>
      <w:proofErr w:type="spellStart"/>
      <w:r w:rsidRPr="00F45A95">
        <w:rPr>
          <w:bCs/>
        </w:rPr>
        <w:t>ерекшелігіне</w:t>
      </w:r>
      <w:proofErr w:type="spellEnd"/>
      <w:r w:rsidRPr="00F45A95">
        <w:rPr>
          <w:bCs/>
        </w:rPr>
        <w:t xml:space="preserve"> </w:t>
      </w:r>
      <w:proofErr w:type="spellStart"/>
      <w:r w:rsidRPr="00F45A95">
        <w:rPr>
          <w:bCs/>
        </w:rPr>
        <w:t>әсер</w:t>
      </w:r>
      <w:proofErr w:type="spellEnd"/>
      <w:r w:rsidRPr="00F45A95">
        <w:rPr>
          <w:bCs/>
        </w:rPr>
        <w:t xml:space="preserve"> </w:t>
      </w:r>
      <w:proofErr w:type="spellStart"/>
      <w:r w:rsidRPr="00F45A95">
        <w:rPr>
          <w:bCs/>
        </w:rPr>
        <w:t>ететін</w:t>
      </w:r>
      <w:proofErr w:type="spellEnd"/>
      <w:r w:rsidRPr="00F45A95">
        <w:rPr>
          <w:bCs/>
        </w:rPr>
        <w:t xml:space="preserve"> </w:t>
      </w:r>
      <w:proofErr w:type="spellStart"/>
      <w:r w:rsidRPr="00F45A95">
        <w:rPr>
          <w:bCs/>
        </w:rPr>
        <w:t>арнайы</w:t>
      </w:r>
      <w:proofErr w:type="spellEnd"/>
      <w:r w:rsidRPr="00F45A95">
        <w:rPr>
          <w:bCs/>
        </w:rPr>
        <w:t xml:space="preserve"> </w:t>
      </w:r>
      <w:proofErr w:type="spellStart"/>
      <w:r w:rsidRPr="00F45A95">
        <w:rPr>
          <w:bCs/>
        </w:rPr>
        <w:t>психологиялық</w:t>
      </w:r>
      <w:proofErr w:type="spellEnd"/>
      <w:r w:rsidRPr="00F45A95">
        <w:rPr>
          <w:bCs/>
        </w:rPr>
        <w:t xml:space="preserve"> </w:t>
      </w:r>
      <w:proofErr w:type="spellStart"/>
      <w:r w:rsidRPr="00F45A95">
        <w:rPr>
          <w:bCs/>
        </w:rPr>
        <w:t>жағдайларды</w:t>
      </w:r>
      <w:proofErr w:type="spellEnd"/>
      <w:r w:rsidRPr="00F45A95">
        <w:rPr>
          <w:bCs/>
        </w:rPr>
        <w:t xml:space="preserve"> </w:t>
      </w:r>
      <w:proofErr w:type="spellStart"/>
      <w:r w:rsidRPr="00F45A95">
        <w:rPr>
          <w:bCs/>
        </w:rPr>
        <w:t>ұйымдастыру</w:t>
      </w:r>
      <w:proofErr w:type="spellEnd"/>
      <w:r w:rsidRPr="00F45A95">
        <w:rPr>
          <w:bCs/>
        </w:rPr>
        <w:t>;</w:t>
      </w:r>
    </w:p>
    <w:p w14:paraId="2640EA81" w14:textId="77777777" w:rsidR="00293E1A" w:rsidRPr="00F45A95" w:rsidRDefault="00293E1A" w:rsidP="00630D5B">
      <w:pPr>
        <w:ind w:firstLine="708"/>
        <w:rPr>
          <w:bCs/>
        </w:rPr>
      </w:pPr>
      <w:r w:rsidRPr="00F45A95">
        <w:rPr>
          <w:bCs/>
        </w:rPr>
        <w:t xml:space="preserve">В) </w:t>
      </w:r>
      <w:proofErr w:type="spellStart"/>
      <w:r w:rsidRPr="00F45A95">
        <w:rPr>
          <w:bCs/>
        </w:rPr>
        <w:t>зерттеу</w:t>
      </w:r>
      <w:proofErr w:type="spellEnd"/>
      <w:r w:rsidRPr="00F45A95">
        <w:rPr>
          <w:bCs/>
        </w:rPr>
        <w:t xml:space="preserve"> </w:t>
      </w:r>
      <w:proofErr w:type="spellStart"/>
      <w:r w:rsidRPr="00F45A95">
        <w:rPr>
          <w:bCs/>
        </w:rPr>
        <w:t>барысында</w:t>
      </w:r>
      <w:proofErr w:type="spellEnd"/>
      <w:r w:rsidRPr="00F45A95">
        <w:rPr>
          <w:bCs/>
        </w:rPr>
        <w:t xml:space="preserve"> осы </w:t>
      </w:r>
      <w:proofErr w:type="spellStart"/>
      <w:r w:rsidRPr="00F45A95">
        <w:rPr>
          <w:bCs/>
        </w:rPr>
        <w:t>жағдайлардың</w:t>
      </w:r>
      <w:proofErr w:type="spellEnd"/>
      <w:r w:rsidRPr="00F45A95">
        <w:rPr>
          <w:bCs/>
        </w:rPr>
        <w:t xml:space="preserve"> </w:t>
      </w:r>
      <w:proofErr w:type="spellStart"/>
      <w:r w:rsidRPr="00F45A95">
        <w:rPr>
          <w:bCs/>
        </w:rPr>
        <w:t>өзгертілуі</w:t>
      </w:r>
      <w:proofErr w:type="spellEnd"/>
      <w:r w:rsidRPr="00F45A95">
        <w:rPr>
          <w:bCs/>
        </w:rPr>
        <w:t>.</w:t>
      </w:r>
    </w:p>
    <w:p w14:paraId="237125EA" w14:textId="77777777" w:rsidR="00293E1A" w:rsidRPr="00F45A95" w:rsidRDefault="00293E1A" w:rsidP="00630D5B">
      <w:pPr>
        <w:ind w:firstLine="708"/>
        <w:rPr>
          <w:bCs/>
        </w:rPr>
      </w:pPr>
      <w:proofErr w:type="spellStart"/>
      <w:r w:rsidRPr="00F45A95">
        <w:rPr>
          <w:bCs/>
        </w:rPr>
        <w:t>Психологияда</w:t>
      </w:r>
      <w:proofErr w:type="spellEnd"/>
      <w:r w:rsidRPr="00F45A95">
        <w:rPr>
          <w:bCs/>
        </w:rPr>
        <w:t xml:space="preserve"> </w:t>
      </w:r>
      <w:proofErr w:type="spellStart"/>
      <w:r w:rsidRPr="00F45A95">
        <w:rPr>
          <w:bCs/>
        </w:rPr>
        <w:t>экспериментальды</w:t>
      </w:r>
      <w:proofErr w:type="spellEnd"/>
      <w:r w:rsidRPr="00F45A95">
        <w:rPr>
          <w:bCs/>
        </w:rPr>
        <w:t xml:space="preserve"> </w:t>
      </w:r>
      <w:proofErr w:type="spellStart"/>
      <w:r w:rsidRPr="00F45A95">
        <w:rPr>
          <w:bCs/>
        </w:rPr>
        <w:t>әдістің</w:t>
      </w:r>
      <w:proofErr w:type="spellEnd"/>
      <w:r w:rsidRPr="00F45A95">
        <w:rPr>
          <w:bCs/>
        </w:rPr>
        <w:t xml:space="preserve"> </w:t>
      </w:r>
      <w:proofErr w:type="spellStart"/>
      <w:r w:rsidRPr="00F45A95">
        <w:rPr>
          <w:bCs/>
        </w:rPr>
        <w:t>негізіг</w:t>
      </w:r>
      <w:proofErr w:type="spellEnd"/>
      <w:r w:rsidRPr="00F45A95">
        <w:rPr>
          <w:bCs/>
        </w:rPr>
        <w:t xml:space="preserve"> 3 </w:t>
      </w:r>
      <w:proofErr w:type="spellStart"/>
      <w:r w:rsidRPr="00F45A95">
        <w:rPr>
          <w:bCs/>
        </w:rPr>
        <w:t>түрі</w:t>
      </w:r>
      <w:proofErr w:type="spellEnd"/>
      <w:r w:rsidRPr="00F45A95">
        <w:rPr>
          <w:bCs/>
        </w:rPr>
        <w:t xml:space="preserve"> бар:</w:t>
      </w:r>
    </w:p>
    <w:p w14:paraId="46C84DAF" w14:textId="77777777" w:rsidR="00293E1A" w:rsidRPr="00F45A95" w:rsidRDefault="00293E1A" w:rsidP="00630D5B">
      <w:pPr>
        <w:ind w:firstLine="708"/>
        <w:rPr>
          <w:bCs/>
        </w:rPr>
      </w:pPr>
      <w:r w:rsidRPr="00F45A95">
        <w:rPr>
          <w:bCs/>
        </w:rPr>
        <w:t xml:space="preserve">1. </w:t>
      </w:r>
      <w:proofErr w:type="spellStart"/>
      <w:r w:rsidRPr="00F45A95">
        <w:rPr>
          <w:bCs/>
        </w:rPr>
        <w:t>табиғи</w:t>
      </w:r>
      <w:proofErr w:type="spellEnd"/>
      <w:r w:rsidRPr="00F45A95">
        <w:rPr>
          <w:bCs/>
        </w:rPr>
        <w:t xml:space="preserve"> (полевой) эксперимент.</w:t>
      </w:r>
    </w:p>
    <w:p w14:paraId="0D591DF3" w14:textId="77777777" w:rsidR="00293E1A" w:rsidRPr="00F45A95" w:rsidRDefault="00293E1A" w:rsidP="00630D5B">
      <w:pPr>
        <w:ind w:firstLine="708"/>
        <w:rPr>
          <w:bCs/>
        </w:rPr>
      </w:pPr>
      <w:r w:rsidRPr="00F45A95">
        <w:rPr>
          <w:bCs/>
        </w:rPr>
        <w:t xml:space="preserve">2. </w:t>
      </w:r>
      <w:proofErr w:type="spellStart"/>
      <w:r w:rsidRPr="00F45A95">
        <w:rPr>
          <w:bCs/>
        </w:rPr>
        <w:t>модельдеуші</w:t>
      </w:r>
      <w:proofErr w:type="spellEnd"/>
      <w:r w:rsidRPr="00F45A95">
        <w:rPr>
          <w:bCs/>
        </w:rPr>
        <w:t xml:space="preserve"> эксперимент.</w:t>
      </w:r>
    </w:p>
    <w:p w14:paraId="2EDEB1EB" w14:textId="5F13DEBB" w:rsidR="00293E1A" w:rsidRPr="00F45A95" w:rsidRDefault="00293E1A" w:rsidP="00630D5B">
      <w:pPr>
        <w:ind w:left="708"/>
        <w:rPr>
          <w:bCs/>
        </w:rPr>
      </w:pPr>
      <w:r w:rsidRPr="00F45A95">
        <w:rPr>
          <w:bCs/>
        </w:rPr>
        <w:t xml:space="preserve">3. </w:t>
      </w:r>
      <w:proofErr w:type="spellStart"/>
      <w:r w:rsidRPr="00F45A95">
        <w:rPr>
          <w:bCs/>
        </w:rPr>
        <w:t>Лабораторлық</w:t>
      </w:r>
      <w:proofErr w:type="spellEnd"/>
      <w:r w:rsidRPr="00F45A95">
        <w:rPr>
          <w:bCs/>
        </w:rPr>
        <w:t xml:space="preserve"> эксперимент.</w:t>
      </w:r>
      <w:r w:rsidRPr="00F45A95">
        <w:rPr>
          <w:bCs/>
        </w:rPr>
        <w:br/>
        <w:t xml:space="preserve">Г) </w:t>
      </w:r>
      <w:proofErr w:type="spellStart"/>
      <w:r w:rsidRPr="00F45A95">
        <w:rPr>
          <w:bCs/>
        </w:rPr>
        <w:t>Қалыптастырушы</w:t>
      </w:r>
      <w:proofErr w:type="spellEnd"/>
      <w:r w:rsidRPr="00F45A95">
        <w:rPr>
          <w:bCs/>
        </w:rPr>
        <w:t xml:space="preserve"> </w:t>
      </w:r>
      <w:proofErr w:type="spellStart"/>
      <w:r w:rsidRPr="00F45A95">
        <w:rPr>
          <w:bCs/>
        </w:rPr>
        <w:t>әдіс</w:t>
      </w:r>
      <w:proofErr w:type="spellEnd"/>
    </w:p>
    <w:p w14:paraId="305C5884" w14:textId="77777777" w:rsidR="00293E1A" w:rsidRPr="00F45A95" w:rsidRDefault="00293E1A" w:rsidP="00630D5B">
      <w:pPr>
        <w:ind w:firstLine="708"/>
        <w:rPr>
          <w:bCs/>
        </w:rPr>
      </w:pPr>
      <w:proofErr w:type="spellStart"/>
      <w:r w:rsidRPr="00F45A95">
        <w:rPr>
          <w:bCs/>
        </w:rPr>
        <w:t>Психологияда</w:t>
      </w:r>
      <w:proofErr w:type="spellEnd"/>
      <w:r w:rsidRPr="00F45A95">
        <w:rPr>
          <w:bCs/>
        </w:rPr>
        <w:t xml:space="preserve"> </w:t>
      </w:r>
      <w:proofErr w:type="spellStart"/>
      <w:r w:rsidRPr="00F45A95">
        <w:rPr>
          <w:bCs/>
        </w:rPr>
        <w:t>қалыптастырушы</w:t>
      </w:r>
      <w:proofErr w:type="spellEnd"/>
      <w:r w:rsidRPr="00F45A95">
        <w:rPr>
          <w:bCs/>
        </w:rPr>
        <w:t xml:space="preserve"> </w:t>
      </w:r>
      <w:proofErr w:type="spellStart"/>
      <w:r w:rsidRPr="00F45A95">
        <w:rPr>
          <w:bCs/>
        </w:rPr>
        <w:t>әдістерге</w:t>
      </w:r>
      <w:proofErr w:type="spellEnd"/>
      <w:r w:rsidRPr="00F45A95">
        <w:rPr>
          <w:bCs/>
        </w:rPr>
        <w:t xml:space="preserve"> </w:t>
      </w:r>
      <w:proofErr w:type="spellStart"/>
      <w:r w:rsidRPr="00F45A95">
        <w:rPr>
          <w:bCs/>
        </w:rPr>
        <w:t>бір</w:t>
      </w:r>
      <w:proofErr w:type="spellEnd"/>
      <w:r w:rsidRPr="00F45A95">
        <w:rPr>
          <w:bCs/>
        </w:rPr>
        <w:t xml:space="preserve"> топ </w:t>
      </w:r>
      <w:proofErr w:type="spellStart"/>
      <w:r w:rsidRPr="00F45A95">
        <w:rPr>
          <w:bCs/>
        </w:rPr>
        <w:t>адам</w:t>
      </w:r>
      <w:proofErr w:type="spellEnd"/>
      <w:r w:rsidRPr="00F45A95">
        <w:rPr>
          <w:bCs/>
        </w:rPr>
        <w:t xml:space="preserve">, </w:t>
      </w:r>
      <w:proofErr w:type="spellStart"/>
      <w:r w:rsidRPr="00F45A95">
        <w:rPr>
          <w:bCs/>
        </w:rPr>
        <w:t>яғни</w:t>
      </w:r>
      <w:proofErr w:type="spellEnd"/>
      <w:r w:rsidRPr="00F45A95">
        <w:rPr>
          <w:bCs/>
        </w:rPr>
        <w:t xml:space="preserve"> </w:t>
      </w:r>
      <w:proofErr w:type="spellStart"/>
      <w:r w:rsidRPr="00F45A95">
        <w:rPr>
          <w:bCs/>
        </w:rPr>
        <w:t>әртүрлі</w:t>
      </w:r>
      <w:proofErr w:type="spellEnd"/>
      <w:r w:rsidRPr="00F45A95">
        <w:rPr>
          <w:bCs/>
        </w:rPr>
        <w:t xml:space="preserve"> </w:t>
      </w:r>
      <w:proofErr w:type="spellStart"/>
      <w:r w:rsidRPr="00F45A95">
        <w:rPr>
          <w:bCs/>
        </w:rPr>
        <w:t>әлеуметтік</w:t>
      </w:r>
      <w:proofErr w:type="spellEnd"/>
      <w:r w:rsidRPr="00F45A95">
        <w:rPr>
          <w:bCs/>
        </w:rPr>
        <w:t xml:space="preserve"> </w:t>
      </w:r>
      <w:proofErr w:type="spellStart"/>
      <w:r w:rsidRPr="00F45A95">
        <w:rPr>
          <w:bCs/>
        </w:rPr>
        <w:t>эксперименттер</w:t>
      </w:r>
      <w:proofErr w:type="spellEnd"/>
      <w:r w:rsidRPr="00F45A95">
        <w:rPr>
          <w:bCs/>
        </w:rPr>
        <w:t xml:space="preserve"> </w:t>
      </w:r>
      <w:proofErr w:type="spellStart"/>
      <w:proofErr w:type="gramStart"/>
      <w:r w:rsidRPr="00F45A95">
        <w:rPr>
          <w:bCs/>
        </w:rPr>
        <w:t>жатады:психолого</w:t>
      </w:r>
      <w:proofErr w:type="gramEnd"/>
      <w:r w:rsidRPr="00F45A95">
        <w:rPr>
          <w:bCs/>
        </w:rPr>
        <w:t>-педагогикалық</w:t>
      </w:r>
      <w:proofErr w:type="spellEnd"/>
      <w:r w:rsidRPr="00F45A95">
        <w:rPr>
          <w:bCs/>
        </w:rPr>
        <w:t xml:space="preserve"> </w:t>
      </w:r>
      <w:proofErr w:type="spellStart"/>
      <w:r w:rsidRPr="00F45A95">
        <w:rPr>
          <w:bCs/>
        </w:rPr>
        <w:t>эксперимен</w:t>
      </w:r>
      <w:proofErr w:type="spellEnd"/>
      <w:r w:rsidRPr="00F45A95">
        <w:rPr>
          <w:bCs/>
        </w:rPr>
        <w:t xml:space="preserve">, </w:t>
      </w:r>
      <w:proofErr w:type="spellStart"/>
      <w:r w:rsidRPr="00F45A95">
        <w:rPr>
          <w:bCs/>
        </w:rPr>
        <w:t>қалыптастырушы</w:t>
      </w:r>
      <w:proofErr w:type="spellEnd"/>
      <w:r w:rsidRPr="00F45A95">
        <w:rPr>
          <w:bCs/>
        </w:rPr>
        <w:t xml:space="preserve"> эксперимент, </w:t>
      </w:r>
      <w:proofErr w:type="spellStart"/>
      <w:r w:rsidRPr="00F45A95">
        <w:rPr>
          <w:bCs/>
        </w:rPr>
        <w:t>экспериментальды-генетикалық</w:t>
      </w:r>
      <w:proofErr w:type="spellEnd"/>
      <w:r w:rsidRPr="00F45A95">
        <w:rPr>
          <w:bCs/>
        </w:rPr>
        <w:t xml:space="preserve"> </w:t>
      </w:r>
      <w:proofErr w:type="spellStart"/>
      <w:r w:rsidRPr="00F45A95">
        <w:rPr>
          <w:bCs/>
        </w:rPr>
        <w:t>әдіс</w:t>
      </w:r>
      <w:proofErr w:type="spellEnd"/>
      <w:r w:rsidRPr="00F45A95">
        <w:rPr>
          <w:bCs/>
        </w:rPr>
        <w:t xml:space="preserve">, </w:t>
      </w:r>
      <w:proofErr w:type="spellStart"/>
      <w:r w:rsidRPr="00F45A95">
        <w:rPr>
          <w:bCs/>
        </w:rPr>
        <w:t>кезеңдік</w:t>
      </w:r>
      <w:proofErr w:type="spellEnd"/>
      <w:r w:rsidRPr="00F45A95">
        <w:rPr>
          <w:bCs/>
        </w:rPr>
        <w:t xml:space="preserve"> </w:t>
      </w:r>
      <w:proofErr w:type="spellStart"/>
      <w:r w:rsidRPr="00F45A95">
        <w:rPr>
          <w:bCs/>
        </w:rPr>
        <w:t>қалыптасу</w:t>
      </w:r>
      <w:proofErr w:type="spellEnd"/>
      <w:r w:rsidRPr="00F45A95">
        <w:rPr>
          <w:bCs/>
        </w:rPr>
        <w:t xml:space="preserve"> </w:t>
      </w:r>
      <w:proofErr w:type="spellStart"/>
      <w:r w:rsidRPr="00F45A95">
        <w:rPr>
          <w:bCs/>
        </w:rPr>
        <w:t>әдістері</w:t>
      </w:r>
      <w:proofErr w:type="spellEnd"/>
      <w:r w:rsidRPr="00F45A95">
        <w:rPr>
          <w:bCs/>
        </w:rPr>
        <w:t xml:space="preserve"> </w:t>
      </w:r>
      <w:proofErr w:type="spellStart"/>
      <w:r w:rsidRPr="00F45A95">
        <w:rPr>
          <w:bCs/>
        </w:rPr>
        <w:t>және</w:t>
      </w:r>
      <w:proofErr w:type="spellEnd"/>
      <w:r w:rsidRPr="00F45A95">
        <w:rPr>
          <w:bCs/>
        </w:rPr>
        <w:t xml:space="preserve"> </w:t>
      </w:r>
      <w:proofErr w:type="spellStart"/>
      <w:r w:rsidRPr="00F45A95">
        <w:rPr>
          <w:bCs/>
        </w:rPr>
        <w:t>т.б</w:t>
      </w:r>
      <w:proofErr w:type="spellEnd"/>
      <w:r w:rsidRPr="00F45A95">
        <w:rPr>
          <w:bCs/>
        </w:rPr>
        <w:t xml:space="preserve">. </w:t>
      </w:r>
      <w:proofErr w:type="spellStart"/>
      <w:r w:rsidRPr="00F45A95">
        <w:rPr>
          <w:bCs/>
        </w:rPr>
        <w:t>жатады</w:t>
      </w:r>
      <w:proofErr w:type="spellEnd"/>
      <w:r w:rsidRPr="00F45A95">
        <w:rPr>
          <w:bCs/>
        </w:rPr>
        <w:t>.</w:t>
      </w:r>
    </w:p>
    <w:p w14:paraId="61BC991E" w14:textId="77777777" w:rsidR="00293E1A" w:rsidRPr="00F45A95" w:rsidRDefault="00293E1A" w:rsidP="00630D5B">
      <w:pPr>
        <w:ind w:firstLine="708"/>
        <w:rPr>
          <w:bCs/>
        </w:rPr>
      </w:pPr>
      <w:proofErr w:type="spellStart"/>
      <w:r w:rsidRPr="00F45A95">
        <w:rPr>
          <w:bCs/>
        </w:rPr>
        <w:t>Қалыптастырушы</w:t>
      </w:r>
      <w:proofErr w:type="spellEnd"/>
      <w:r w:rsidRPr="00F45A95">
        <w:rPr>
          <w:bCs/>
        </w:rPr>
        <w:t xml:space="preserve"> эксперимент </w:t>
      </w:r>
      <w:proofErr w:type="spellStart"/>
      <w:r w:rsidRPr="00F45A95">
        <w:rPr>
          <w:bCs/>
        </w:rPr>
        <w:t>бұл</w:t>
      </w:r>
      <w:proofErr w:type="spellEnd"/>
      <w:r w:rsidRPr="00F45A95">
        <w:rPr>
          <w:bCs/>
        </w:rPr>
        <w:t>:</w:t>
      </w:r>
    </w:p>
    <w:p w14:paraId="1B4AF396" w14:textId="77777777" w:rsidR="00293E1A" w:rsidRPr="00F45A95" w:rsidRDefault="00293E1A" w:rsidP="00630D5B">
      <w:pPr>
        <w:ind w:firstLine="708"/>
        <w:rPr>
          <w:bCs/>
        </w:rPr>
      </w:pPr>
      <w:r w:rsidRPr="00F45A95">
        <w:rPr>
          <w:bCs/>
        </w:rPr>
        <w:t xml:space="preserve">1. </w:t>
      </w:r>
      <w:proofErr w:type="spellStart"/>
      <w:r w:rsidRPr="00F45A95">
        <w:rPr>
          <w:bCs/>
        </w:rPr>
        <w:t>Массалық</w:t>
      </w:r>
      <w:proofErr w:type="spellEnd"/>
      <w:r w:rsidRPr="00F45A95">
        <w:rPr>
          <w:bCs/>
        </w:rPr>
        <w:t xml:space="preserve"> эксперимент, </w:t>
      </w:r>
      <w:proofErr w:type="spellStart"/>
      <w:r w:rsidRPr="00F45A95">
        <w:rPr>
          <w:bCs/>
        </w:rPr>
        <w:t>яғни</w:t>
      </w:r>
      <w:proofErr w:type="spellEnd"/>
      <w:r w:rsidRPr="00F45A95">
        <w:rPr>
          <w:bCs/>
        </w:rPr>
        <w:t xml:space="preserve"> </w:t>
      </w:r>
      <w:proofErr w:type="spellStart"/>
      <w:r w:rsidRPr="00F45A95">
        <w:rPr>
          <w:bCs/>
        </w:rPr>
        <w:t>статистикалық</w:t>
      </w:r>
      <w:proofErr w:type="spellEnd"/>
      <w:r w:rsidRPr="00F45A95">
        <w:rPr>
          <w:bCs/>
        </w:rPr>
        <w:t xml:space="preserve"> </w:t>
      </w:r>
      <w:proofErr w:type="spellStart"/>
      <w:r w:rsidRPr="00F45A95">
        <w:rPr>
          <w:bCs/>
        </w:rPr>
        <w:t>маңызды</w:t>
      </w:r>
      <w:proofErr w:type="spellEnd"/>
      <w:r w:rsidRPr="00F45A95">
        <w:rPr>
          <w:bCs/>
        </w:rPr>
        <w:t xml:space="preserve"> (</w:t>
      </w:r>
      <w:proofErr w:type="spellStart"/>
      <w:r w:rsidRPr="00F45A95">
        <w:rPr>
          <w:bCs/>
        </w:rPr>
        <w:t>оның</w:t>
      </w:r>
      <w:proofErr w:type="spellEnd"/>
      <w:r w:rsidRPr="00F45A95">
        <w:rPr>
          <w:bCs/>
        </w:rPr>
        <w:t xml:space="preserve"> </w:t>
      </w:r>
      <w:proofErr w:type="spellStart"/>
      <w:r w:rsidRPr="00F45A95">
        <w:rPr>
          <w:bCs/>
        </w:rPr>
        <w:t>ареалына</w:t>
      </w:r>
      <w:proofErr w:type="spellEnd"/>
      <w:r w:rsidRPr="00F45A95">
        <w:rPr>
          <w:bCs/>
        </w:rPr>
        <w:t xml:space="preserve"> минимум </w:t>
      </w:r>
      <w:proofErr w:type="spellStart"/>
      <w:r w:rsidRPr="00F45A95">
        <w:rPr>
          <w:bCs/>
        </w:rPr>
        <w:t>дегенде</w:t>
      </w:r>
      <w:proofErr w:type="spellEnd"/>
      <w:r w:rsidRPr="00F45A95">
        <w:rPr>
          <w:bCs/>
        </w:rPr>
        <w:t xml:space="preserve"> - </w:t>
      </w:r>
      <w:proofErr w:type="spellStart"/>
      <w:r w:rsidRPr="00F45A95">
        <w:rPr>
          <w:bCs/>
        </w:rPr>
        <w:t>мектеп</w:t>
      </w:r>
      <w:proofErr w:type="spellEnd"/>
      <w:r w:rsidRPr="00F45A95">
        <w:rPr>
          <w:bCs/>
        </w:rPr>
        <w:t xml:space="preserve">, </w:t>
      </w:r>
      <w:proofErr w:type="spellStart"/>
      <w:r w:rsidRPr="00F45A95">
        <w:rPr>
          <w:bCs/>
        </w:rPr>
        <w:t>педагогикалық</w:t>
      </w:r>
      <w:proofErr w:type="spellEnd"/>
      <w:r w:rsidRPr="00F45A95">
        <w:rPr>
          <w:bCs/>
        </w:rPr>
        <w:t xml:space="preserve"> </w:t>
      </w:r>
      <w:proofErr w:type="spellStart"/>
      <w:r w:rsidRPr="00F45A95">
        <w:rPr>
          <w:bCs/>
        </w:rPr>
        <w:t>ұжым</w:t>
      </w:r>
      <w:proofErr w:type="spellEnd"/>
      <w:r w:rsidRPr="00F45A95">
        <w:rPr>
          <w:bCs/>
        </w:rPr>
        <w:t xml:space="preserve"> </w:t>
      </w:r>
      <w:proofErr w:type="spellStart"/>
      <w:r w:rsidRPr="00F45A95">
        <w:rPr>
          <w:bCs/>
        </w:rPr>
        <w:t>жатады</w:t>
      </w:r>
      <w:proofErr w:type="spellEnd"/>
      <w:r w:rsidRPr="00F45A95">
        <w:rPr>
          <w:bCs/>
        </w:rPr>
        <w:t>).</w:t>
      </w:r>
    </w:p>
    <w:p w14:paraId="256F733F" w14:textId="01E11D76" w:rsidR="00293E1A" w:rsidRPr="00F45A95" w:rsidRDefault="00293E1A" w:rsidP="00630D5B">
      <w:pPr>
        <w:ind w:firstLine="708"/>
        <w:rPr>
          <w:bCs/>
        </w:rPr>
      </w:pPr>
      <w:r w:rsidRPr="00F45A95">
        <w:rPr>
          <w:bCs/>
        </w:rPr>
        <w:t xml:space="preserve">2. </w:t>
      </w:r>
      <w:r w:rsidRPr="00F45A95">
        <w:rPr>
          <w:bCs/>
          <w:lang w:val="kk-KZ"/>
        </w:rPr>
        <w:t>Ұ</w:t>
      </w:r>
      <w:proofErr w:type="spellStart"/>
      <w:r w:rsidRPr="00F45A95">
        <w:rPr>
          <w:bCs/>
        </w:rPr>
        <w:t>зақ</w:t>
      </w:r>
      <w:proofErr w:type="spellEnd"/>
      <w:r w:rsidRPr="00F45A95">
        <w:rPr>
          <w:bCs/>
        </w:rPr>
        <w:t xml:space="preserve"> </w:t>
      </w:r>
      <w:proofErr w:type="spellStart"/>
      <w:r w:rsidRPr="00F45A95">
        <w:rPr>
          <w:bCs/>
        </w:rPr>
        <w:t>мерзімге</w:t>
      </w:r>
      <w:proofErr w:type="spellEnd"/>
      <w:r w:rsidRPr="00F45A95">
        <w:rPr>
          <w:bCs/>
        </w:rPr>
        <w:t xml:space="preserve">, </w:t>
      </w:r>
      <w:proofErr w:type="spellStart"/>
      <w:r w:rsidRPr="00F45A95">
        <w:rPr>
          <w:bCs/>
        </w:rPr>
        <w:t>яғни</w:t>
      </w:r>
      <w:proofErr w:type="spellEnd"/>
      <w:r w:rsidRPr="00F45A95">
        <w:rPr>
          <w:bCs/>
        </w:rPr>
        <w:t xml:space="preserve"> </w:t>
      </w:r>
      <w:proofErr w:type="spellStart"/>
      <w:r w:rsidRPr="00F45A95">
        <w:rPr>
          <w:bCs/>
        </w:rPr>
        <w:t>пролонг</w:t>
      </w:r>
      <w:proofErr w:type="spellEnd"/>
      <w:r w:rsidRPr="00F45A95">
        <w:rPr>
          <w:bCs/>
        </w:rPr>
        <w:t xml:space="preserve"> эксперимент.</w:t>
      </w:r>
    </w:p>
    <w:p w14:paraId="3FA502BE" w14:textId="77777777" w:rsidR="00293E1A" w:rsidRPr="00F45A95" w:rsidRDefault="00293E1A" w:rsidP="00630D5B">
      <w:pPr>
        <w:ind w:firstLine="708"/>
        <w:rPr>
          <w:bCs/>
        </w:rPr>
      </w:pPr>
      <w:r w:rsidRPr="00F45A95">
        <w:rPr>
          <w:bCs/>
        </w:rPr>
        <w:t xml:space="preserve">3. Эксперимент </w:t>
      </w:r>
      <w:proofErr w:type="spellStart"/>
      <w:r w:rsidRPr="00F45A95">
        <w:rPr>
          <w:bCs/>
        </w:rPr>
        <w:t>эксперимент</w:t>
      </w:r>
      <w:proofErr w:type="spellEnd"/>
      <w:r w:rsidRPr="00F45A95">
        <w:rPr>
          <w:bCs/>
        </w:rPr>
        <w:t xml:space="preserve"> </w:t>
      </w:r>
      <w:proofErr w:type="spellStart"/>
      <w:r w:rsidRPr="00F45A95">
        <w:rPr>
          <w:bCs/>
        </w:rPr>
        <w:t>үшін</w:t>
      </w:r>
      <w:proofErr w:type="spellEnd"/>
      <w:r w:rsidRPr="00F45A95">
        <w:rPr>
          <w:bCs/>
        </w:rPr>
        <w:t xml:space="preserve"> </w:t>
      </w:r>
      <w:proofErr w:type="spellStart"/>
      <w:r w:rsidRPr="00F45A95">
        <w:rPr>
          <w:bCs/>
        </w:rPr>
        <w:t>емес</w:t>
      </w:r>
      <w:proofErr w:type="spellEnd"/>
      <w:r w:rsidRPr="00F45A95">
        <w:rPr>
          <w:bCs/>
        </w:rPr>
        <w:t xml:space="preserve">, </w:t>
      </w:r>
      <w:proofErr w:type="spellStart"/>
      <w:r w:rsidRPr="00F45A95">
        <w:rPr>
          <w:bCs/>
        </w:rPr>
        <w:t>психологияның</w:t>
      </w:r>
      <w:proofErr w:type="spellEnd"/>
      <w:r w:rsidRPr="00F45A95">
        <w:rPr>
          <w:bCs/>
        </w:rPr>
        <w:t xml:space="preserve"> </w:t>
      </w:r>
      <w:proofErr w:type="spellStart"/>
      <w:r w:rsidRPr="00F45A95">
        <w:rPr>
          <w:bCs/>
        </w:rPr>
        <w:t>нақты</w:t>
      </w:r>
      <w:proofErr w:type="spellEnd"/>
      <w:r w:rsidRPr="00F45A95">
        <w:rPr>
          <w:bCs/>
        </w:rPr>
        <w:t xml:space="preserve"> </w:t>
      </w:r>
      <w:proofErr w:type="spellStart"/>
      <w:r w:rsidRPr="00F45A95">
        <w:rPr>
          <w:bCs/>
        </w:rPr>
        <w:t>бір</w:t>
      </w:r>
      <w:proofErr w:type="spellEnd"/>
      <w:r w:rsidRPr="00F45A95">
        <w:rPr>
          <w:bCs/>
        </w:rPr>
        <w:t xml:space="preserve"> </w:t>
      </w:r>
      <w:proofErr w:type="spellStart"/>
      <w:r w:rsidRPr="00F45A95">
        <w:rPr>
          <w:bCs/>
        </w:rPr>
        <w:t>облысында</w:t>
      </w:r>
      <w:proofErr w:type="spellEnd"/>
      <w:r w:rsidRPr="00F45A95">
        <w:rPr>
          <w:bCs/>
        </w:rPr>
        <w:t xml:space="preserve"> </w:t>
      </w:r>
      <w:proofErr w:type="spellStart"/>
      <w:r w:rsidRPr="00F45A95">
        <w:rPr>
          <w:bCs/>
        </w:rPr>
        <w:t>жалпы</w:t>
      </w:r>
      <w:proofErr w:type="spellEnd"/>
      <w:r w:rsidRPr="00F45A95">
        <w:rPr>
          <w:bCs/>
        </w:rPr>
        <w:t xml:space="preserve"> </w:t>
      </w:r>
      <w:proofErr w:type="spellStart"/>
      <w:r w:rsidRPr="00F45A95">
        <w:rPr>
          <w:bCs/>
        </w:rPr>
        <w:t>теориялық</w:t>
      </w:r>
      <w:proofErr w:type="spellEnd"/>
      <w:r w:rsidRPr="00F45A95">
        <w:rPr>
          <w:bCs/>
        </w:rPr>
        <w:t xml:space="preserve"> </w:t>
      </w:r>
      <w:proofErr w:type="spellStart"/>
      <w:r w:rsidRPr="00F45A95">
        <w:rPr>
          <w:bCs/>
        </w:rPr>
        <w:t>тұжырымдаманы</w:t>
      </w:r>
      <w:proofErr w:type="spellEnd"/>
      <w:r w:rsidRPr="00F45A95">
        <w:rPr>
          <w:bCs/>
        </w:rPr>
        <w:t xml:space="preserve"> </w:t>
      </w:r>
      <w:proofErr w:type="spellStart"/>
      <w:r w:rsidRPr="00F45A95">
        <w:rPr>
          <w:bCs/>
        </w:rPr>
        <w:t>жүзеге</w:t>
      </w:r>
      <w:proofErr w:type="spellEnd"/>
      <w:r w:rsidRPr="00F45A95">
        <w:rPr>
          <w:bCs/>
        </w:rPr>
        <w:t xml:space="preserve"> </w:t>
      </w:r>
      <w:proofErr w:type="spellStart"/>
      <w:r w:rsidRPr="00F45A95">
        <w:rPr>
          <w:bCs/>
        </w:rPr>
        <w:t>асыру</w:t>
      </w:r>
      <w:proofErr w:type="spellEnd"/>
      <w:r w:rsidRPr="00F45A95">
        <w:rPr>
          <w:bCs/>
        </w:rPr>
        <w:t xml:space="preserve"> </w:t>
      </w:r>
      <w:proofErr w:type="spellStart"/>
      <w:r w:rsidRPr="00F45A95">
        <w:rPr>
          <w:bCs/>
        </w:rPr>
        <w:t>мақсатында</w:t>
      </w:r>
      <w:proofErr w:type="spellEnd"/>
      <w:r w:rsidRPr="00F45A95">
        <w:rPr>
          <w:bCs/>
        </w:rPr>
        <w:t xml:space="preserve"> </w:t>
      </w:r>
      <w:proofErr w:type="spellStart"/>
      <w:r w:rsidRPr="00F45A95">
        <w:rPr>
          <w:bCs/>
        </w:rPr>
        <w:t>жасалады</w:t>
      </w:r>
      <w:proofErr w:type="spellEnd"/>
      <w:r w:rsidRPr="00F45A95">
        <w:rPr>
          <w:bCs/>
        </w:rPr>
        <w:t xml:space="preserve"> (</w:t>
      </w:r>
      <w:proofErr w:type="spellStart"/>
      <w:r w:rsidRPr="00F45A95">
        <w:rPr>
          <w:bCs/>
        </w:rPr>
        <w:t>жасерекшелік</w:t>
      </w:r>
      <w:proofErr w:type="spellEnd"/>
      <w:r w:rsidRPr="00F45A95">
        <w:rPr>
          <w:bCs/>
        </w:rPr>
        <w:t xml:space="preserve">, </w:t>
      </w:r>
      <w:proofErr w:type="spellStart"/>
      <w:r w:rsidRPr="00F45A95">
        <w:rPr>
          <w:bCs/>
        </w:rPr>
        <w:t>балалық</w:t>
      </w:r>
      <w:proofErr w:type="spellEnd"/>
      <w:r w:rsidRPr="00F45A95">
        <w:rPr>
          <w:bCs/>
        </w:rPr>
        <w:t xml:space="preserve">, </w:t>
      </w:r>
      <w:proofErr w:type="spellStart"/>
      <w:r w:rsidRPr="00F45A95">
        <w:rPr>
          <w:bCs/>
        </w:rPr>
        <w:t>педагогикалық</w:t>
      </w:r>
      <w:proofErr w:type="spellEnd"/>
      <w:r w:rsidRPr="00F45A95">
        <w:rPr>
          <w:bCs/>
        </w:rPr>
        <w:t xml:space="preserve"> </w:t>
      </w:r>
      <w:proofErr w:type="spellStart"/>
      <w:r w:rsidRPr="00F45A95">
        <w:rPr>
          <w:bCs/>
        </w:rPr>
        <w:t>және</w:t>
      </w:r>
      <w:proofErr w:type="spellEnd"/>
      <w:r w:rsidRPr="00F45A95">
        <w:rPr>
          <w:bCs/>
        </w:rPr>
        <w:t xml:space="preserve"> </w:t>
      </w:r>
      <w:proofErr w:type="spellStart"/>
      <w:r w:rsidRPr="00F45A95">
        <w:rPr>
          <w:bCs/>
        </w:rPr>
        <w:t>басқа</w:t>
      </w:r>
      <w:proofErr w:type="spellEnd"/>
      <w:r w:rsidRPr="00F45A95">
        <w:rPr>
          <w:bCs/>
        </w:rPr>
        <w:t xml:space="preserve"> да </w:t>
      </w:r>
      <w:proofErr w:type="spellStart"/>
      <w:r w:rsidRPr="00F45A95">
        <w:rPr>
          <w:bCs/>
        </w:rPr>
        <w:t>салалар</w:t>
      </w:r>
      <w:proofErr w:type="spellEnd"/>
      <w:r w:rsidRPr="00F45A95">
        <w:rPr>
          <w:bCs/>
        </w:rPr>
        <w:t>).</w:t>
      </w:r>
    </w:p>
    <w:p w14:paraId="3866F81C" w14:textId="77777777" w:rsidR="00293E1A" w:rsidRPr="00F45A95" w:rsidRDefault="00293E1A" w:rsidP="00630D5B">
      <w:pPr>
        <w:ind w:firstLine="708"/>
        <w:rPr>
          <w:bCs/>
        </w:rPr>
      </w:pPr>
      <w:r w:rsidRPr="00F45A95">
        <w:rPr>
          <w:bCs/>
        </w:rPr>
        <w:t xml:space="preserve">4. Эксперимент </w:t>
      </w:r>
      <w:proofErr w:type="spellStart"/>
      <w:r w:rsidRPr="00F45A95">
        <w:rPr>
          <w:bCs/>
        </w:rPr>
        <w:t>кешенді</w:t>
      </w:r>
      <w:proofErr w:type="spellEnd"/>
      <w:r w:rsidRPr="00F45A95">
        <w:rPr>
          <w:bCs/>
        </w:rPr>
        <w:t xml:space="preserve"> </w:t>
      </w:r>
      <w:proofErr w:type="spellStart"/>
      <w:r w:rsidRPr="00F45A95">
        <w:rPr>
          <w:bCs/>
        </w:rPr>
        <w:t>түрде</w:t>
      </w:r>
      <w:proofErr w:type="spellEnd"/>
      <w:r w:rsidRPr="00F45A95">
        <w:rPr>
          <w:bCs/>
        </w:rPr>
        <w:t xml:space="preserve"> </w:t>
      </w:r>
      <w:proofErr w:type="spellStart"/>
      <w:r w:rsidRPr="00F45A95">
        <w:rPr>
          <w:bCs/>
        </w:rPr>
        <w:t>жүзеге</w:t>
      </w:r>
      <w:proofErr w:type="spellEnd"/>
      <w:r w:rsidRPr="00F45A95">
        <w:rPr>
          <w:bCs/>
        </w:rPr>
        <w:t xml:space="preserve"> </w:t>
      </w:r>
      <w:proofErr w:type="spellStart"/>
      <w:r w:rsidRPr="00F45A95">
        <w:rPr>
          <w:bCs/>
        </w:rPr>
        <w:t>асырылғандықтан</w:t>
      </w:r>
      <w:proofErr w:type="spellEnd"/>
      <w:r w:rsidRPr="00F45A95">
        <w:rPr>
          <w:bCs/>
        </w:rPr>
        <w:t>, психолог-</w:t>
      </w:r>
      <w:proofErr w:type="spellStart"/>
      <w:r w:rsidRPr="00F45A95">
        <w:rPr>
          <w:bCs/>
        </w:rPr>
        <w:t>теоретиктердің</w:t>
      </w:r>
      <w:proofErr w:type="spellEnd"/>
      <w:r w:rsidRPr="00F45A95">
        <w:rPr>
          <w:bCs/>
        </w:rPr>
        <w:t xml:space="preserve">, психолог </w:t>
      </w:r>
      <w:proofErr w:type="spellStart"/>
      <w:r w:rsidRPr="00F45A95">
        <w:rPr>
          <w:bCs/>
        </w:rPr>
        <w:t>практиктердің</w:t>
      </w:r>
      <w:proofErr w:type="spellEnd"/>
      <w:r w:rsidRPr="00F45A95">
        <w:rPr>
          <w:bCs/>
        </w:rPr>
        <w:t xml:space="preserve">, </w:t>
      </w:r>
      <w:proofErr w:type="spellStart"/>
      <w:r w:rsidRPr="00F45A95">
        <w:rPr>
          <w:bCs/>
        </w:rPr>
        <w:t>зерттеуші-психологтардың</w:t>
      </w:r>
      <w:proofErr w:type="spellEnd"/>
      <w:r w:rsidRPr="00F45A95">
        <w:rPr>
          <w:bCs/>
        </w:rPr>
        <w:t xml:space="preserve">, </w:t>
      </w:r>
      <w:proofErr w:type="spellStart"/>
      <w:r w:rsidRPr="00F45A95">
        <w:rPr>
          <w:bCs/>
        </w:rPr>
        <w:t>дидактиетердің</w:t>
      </w:r>
      <w:proofErr w:type="spellEnd"/>
      <w:r w:rsidRPr="00F45A95">
        <w:rPr>
          <w:bCs/>
        </w:rPr>
        <w:t xml:space="preserve">, </w:t>
      </w:r>
      <w:proofErr w:type="spellStart"/>
      <w:r w:rsidRPr="00F45A95">
        <w:rPr>
          <w:bCs/>
        </w:rPr>
        <w:t>методистердің</w:t>
      </w:r>
      <w:proofErr w:type="spellEnd"/>
      <w:r w:rsidRPr="00F45A95">
        <w:rPr>
          <w:bCs/>
        </w:rPr>
        <w:t xml:space="preserve"> </w:t>
      </w:r>
      <w:proofErr w:type="spellStart"/>
      <w:r w:rsidRPr="00F45A95">
        <w:rPr>
          <w:bCs/>
        </w:rPr>
        <w:t>бірігіп</w:t>
      </w:r>
      <w:proofErr w:type="spellEnd"/>
      <w:r w:rsidRPr="00F45A95">
        <w:rPr>
          <w:bCs/>
        </w:rPr>
        <w:t xml:space="preserve"> </w:t>
      </w:r>
      <w:proofErr w:type="spellStart"/>
      <w:r w:rsidRPr="00F45A95">
        <w:rPr>
          <w:bCs/>
        </w:rPr>
        <w:t>қызмет</w:t>
      </w:r>
      <w:proofErr w:type="spellEnd"/>
      <w:r w:rsidRPr="00F45A95">
        <w:rPr>
          <w:bCs/>
        </w:rPr>
        <w:t xml:space="preserve"> </w:t>
      </w:r>
      <w:proofErr w:type="spellStart"/>
      <w:r w:rsidRPr="00F45A95">
        <w:rPr>
          <w:bCs/>
        </w:rPr>
        <w:t>етуін</w:t>
      </w:r>
      <w:proofErr w:type="spellEnd"/>
      <w:r w:rsidRPr="00F45A95">
        <w:rPr>
          <w:bCs/>
        </w:rPr>
        <w:t xml:space="preserve"> </w:t>
      </w:r>
      <w:proofErr w:type="spellStart"/>
      <w:r w:rsidRPr="00F45A95">
        <w:rPr>
          <w:bCs/>
        </w:rPr>
        <w:t>талап</w:t>
      </w:r>
      <w:proofErr w:type="spellEnd"/>
      <w:r w:rsidRPr="00F45A95">
        <w:rPr>
          <w:bCs/>
        </w:rPr>
        <w:t xml:space="preserve"> </w:t>
      </w:r>
      <w:proofErr w:type="spellStart"/>
      <w:r w:rsidRPr="00F45A95">
        <w:rPr>
          <w:bCs/>
        </w:rPr>
        <w:t>етеді</w:t>
      </w:r>
      <w:proofErr w:type="spellEnd"/>
      <w:r w:rsidRPr="00F45A95">
        <w:rPr>
          <w:bCs/>
        </w:rPr>
        <w:t>.</w:t>
      </w:r>
    </w:p>
    <w:p w14:paraId="3DCE41D5" w14:textId="77777777" w:rsidR="00BA4726" w:rsidRPr="00F45A95" w:rsidRDefault="00BA4726" w:rsidP="00630D5B">
      <w:pPr>
        <w:ind w:firstLine="708"/>
        <w:rPr>
          <w:bCs/>
        </w:rPr>
      </w:pPr>
    </w:p>
    <w:p w14:paraId="4CA52F86" w14:textId="77777777" w:rsidR="00ED6702" w:rsidRPr="00F45A95" w:rsidRDefault="00ED6702" w:rsidP="00630D5B">
      <w:pPr>
        <w:ind w:firstLine="708"/>
        <w:jc w:val="both"/>
        <w:rPr>
          <w:bCs/>
          <w:lang w:val="kk-KZ"/>
        </w:rPr>
      </w:pPr>
      <w:r w:rsidRPr="00F45A95">
        <w:rPr>
          <w:bCs/>
          <w:lang w:val="kk-KZ"/>
        </w:rPr>
        <w:t xml:space="preserve">Тексеру сұрақтары </w:t>
      </w:r>
    </w:p>
    <w:p w14:paraId="4C9BE03F" w14:textId="0D71BAB1" w:rsidR="008B12DA" w:rsidRPr="00F45A95" w:rsidRDefault="00293E1A" w:rsidP="00F45A95">
      <w:pPr>
        <w:pStyle w:val="aa"/>
        <w:numPr>
          <w:ilvl w:val="0"/>
          <w:numId w:val="6"/>
        </w:numPr>
        <w:jc w:val="both"/>
        <w:rPr>
          <w:bCs/>
          <w:lang w:val="kk-KZ"/>
        </w:rPr>
      </w:pPr>
      <w:r w:rsidRPr="00F45A95">
        <w:rPr>
          <w:bCs/>
          <w:lang w:val="kk-KZ"/>
        </w:rPr>
        <w:t>Психологияда экспериментальды әдіс</w:t>
      </w:r>
      <w:r w:rsidR="008B12DA" w:rsidRPr="00F45A95">
        <w:rPr>
          <w:bCs/>
          <w:lang w:val="kk-KZ"/>
        </w:rPr>
        <w:t xml:space="preserve"> </w:t>
      </w:r>
    </w:p>
    <w:p w14:paraId="53048329" w14:textId="3B73E1E8" w:rsidR="008B12DA" w:rsidRPr="00F45A95" w:rsidRDefault="00293E1A" w:rsidP="00F45A95">
      <w:pPr>
        <w:pStyle w:val="aa"/>
        <w:numPr>
          <w:ilvl w:val="0"/>
          <w:numId w:val="6"/>
        </w:numPr>
        <w:jc w:val="both"/>
        <w:rPr>
          <w:bCs/>
          <w:lang w:val="kk-KZ"/>
        </w:rPr>
      </w:pPr>
      <w:r w:rsidRPr="00F45A95">
        <w:rPr>
          <w:bCs/>
          <w:lang w:val="kk-KZ"/>
        </w:rPr>
        <w:t>Психологияда қалыптастырушы әдістер</w:t>
      </w:r>
    </w:p>
    <w:p w14:paraId="467D8260" w14:textId="77777777" w:rsidR="00293E1A" w:rsidRPr="00F45A95" w:rsidRDefault="00293E1A" w:rsidP="00F45A95">
      <w:pPr>
        <w:pStyle w:val="aa"/>
        <w:numPr>
          <w:ilvl w:val="0"/>
          <w:numId w:val="6"/>
        </w:numPr>
        <w:rPr>
          <w:bCs/>
          <w:lang w:val="kk-KZ"/>
        </w:rPr>
      </w:pPr>
      <w:r w:rsidRPr="00F45A95">
        <w:rPr>
          <w:bCs/>
          <w:lang w:val="kk-KZ"/>
        </w:rPr>
        <w:t>Тест – зерттеліп жатқан адамның психологиялық ерекшеліктері</w:t>
      </w:r>
    </w:p>
    <w:p w14:paraId="17616C3B" w14:textId="087D3596" w:rsidR="00A22E8E" w:rsidRPr="00F45A95" w:rsidRDefault="00A22E8E" w:rsidP="00630D5B">
      <w:pPr>
        <w:pStyle w:val="aa"/>
        <w:ind w:left="360"/>
        <w:jc w:val="center"/>
        <w:rPr>
          <w:bCs/>
          <w:lang w:val="kk-KZ"/>
        </w:rPr>
      </w:pPr>
      <w:r w:rsidRPr="00F45A95">
        <w:rPr>
          <w:bCs/>
          <w:lang w:val="kk-KZ"/>
        </w:rPr>
        <w:t>12 дәріс.</w:t>
      </w:r>
    </w:p>
    <w:p w14:paraId="3E0452FF" w14:textId="3A97F277" w:rsidR="000E4475" w:rsidRPr="00F45A95" w:rsidRDefault="009A7F93" w:rsidP="00630D5B">
      <w:pPr>
        <w:ind w:firstLine="708"/>
        <w:jc w:val="center"/>
        <w:rPr>
          <w:bCs/>
          <w:lang w:val="kk-KZ"/>
        </w:rPr>
      </w:pPr>
      <w:r w:rsidRPr="00F45A95">
        <w:rPr>
          <w:bCs/>
          <w:lang w:val="kk-KZ"/>
        </w:rPr>
        <w:t>Биографиялық зерттеу әдісі</w:t>
      </w:r>
    </w:p>
    <w:p w14:paraId="02F4B096" w14:textId="7C540302" w:rsidR="00A22E8E" w:rsidRPr="00F45A95" w:rsidRDefault="00A22E8E" w:rsidP="00630D5B">
      <w:pPr>
        <w:ind w:firstLine="708"/>
        <w:jc w:val="both"/>
        <w:rPr>
          <w:bCs/>
          <w:lang w:val="kk-KZ"/>
        </w:rPr>
      </w:pPr>
      <w:r w:rsidRPr="00F45A95">
        <w:rPr>
          <w:bCs/>
          <w:lang w:val="kk-KZ"/>
        </w:rPr>
        <w:t>Қарастыратын сұрақтар</w:t>
      </w:r>
    </w:p>
    <w:p w14:paraId="1613753B" w14:textId="77777777" w:rsidR="004470BE" w:rsidRPr="00F45A95" w:rsidRDefault="004470BE" w:rsidP="00F45A95">
      <w:pPr>
        <w:pStyle w:val="aa"/>
        <w:numPr>
          <w:ilvl w:val="0"/>
          <w:numId w:val="35"/>
        </w:numPr>
        <w:rPr>
          <w:bCs/>
          <w:lang w:val="kk-KZ"/>
        </w:rPr>
      </w:pPr>
      <w:bookmarkStart w:id="13" w:name="_Hlk60069847"/>
      <w:r w:rsidRPr="00F45A95">
        <w:rPr>
          <w:bCs/>
          <w:lang w:val="kk-KZ"/>
        </w:rPr>
        <w:t xml:space="preserve">Өмірбаяндық әдіс — жазушының творчествосын жеке өмірлік тәжірибесінің көрініс ретінде </w:t>
      </w:r>
    </w:p>
    <w:p w14:paraId="2CE27AEB" w14:textId="28DD232F" w:rsidR="00A22E8E" w:rsidRPr="00F45A95" w:rsidRDefault="004470BE" w:rsidP="00F45A95">
      <w:pPr>
        <w:pStyle w:val="aa"/>
        <w:numPr>
          <w:ilvl w:val="0"/>
          <w:numId w:val="35"/>
        </w:numPr>
        <w:rPr>
          <w:bCs/>
          <w:lang w:val="kk-KZ"/>
        </w:rPr>
      </w:pPr>
      <w:r w:rsidRPr="00F45A95">
        <w:rPr>
          <w:bCs/>
          <w:lang w:val="kk-KZ"/>
        </w:rPr>
        <w:t>Ян Шпанский өмірбаянды қолданудың бес әдісі</w:t>
      </w:r>
    </w:p>
    <w:bookmarkEnd w:id="13"/>
    <w:p w14:paraId="2093D39C" w14:textId="77777777" w:rsidR="00690ED3" w:rsidRPr="00F45A95" w:rsidRDefault="00690ED3" w:rsidP="00630D5B">
      <w:pPr>
        <w:rPr>
          <w:bCs/>
          <w:lang w:val="kk-KZ"/>
        </w:rPr>
      </w:pPr>
      <w:r w:rsidRPr="00F45A95">
        <w:rPr>
          <w:bCs/>
          <w:lang w:val="kk-KZ"/>
        </w:rPr>
        <w:t>Пайдалынылатын әдебиеттер</w:t>
      </w:r>
    </w:p>
    <w:p w14:paraId="6229C1F7" w14:textId="77777777" w:rsidR="00690ED3" w:rsidRPr="00F45A95" w:rsidRDefault="00690ED3" w:rsidP="00F45A95">
      <w:pPr>
        <w:pStyle w:val="aa"/>
        <w:numPr>
          <w:ilvl w:val="0"/>
          <w:numId w:val="20"/>
        </w:numPr>
        <w:rPr>
          <w:bCs/>
          <w:lang w:val="kk-KZ"/>
        </w:rPr>
      </w:pPr>
      <w:r w:rsidRPr="00F45A95">
        <w:rPr>
          <w:bCs/>
          <w:lang w:val="kk-KZ"/>
        </w:rPr>
        <w:t>Рахманова, Ю. В. Социологическое исследование: методология, методика, техника : учебное пособие / Ю. В. Рахманова. — СПб. : Изд-во РГПУ, 2005.</w:t>
      </w:r>
    </w:p>
    <w:p w14:paraId="770306B4" w14:textId="77777777" w:rsidR="00690ED3" w:rsidRPr="00F45A95" w:rsidRDefault="00690ED3" w:rsidP="00F45A95">
      <w:pPr>
        <w:pStyle w:val="aa"/>
        <w:numPr>
          <w:ilvl w:val="0"/>
          <w:numId w:val="20"/>
        </w:numPr>
        <w:rPr>
          <w:bCs/>
          <w:lang w:val="kk-KZ"/>
        </w:rPr>
      </w:pPr>
      <w:r w:rsidRPr="00F45A95">
        <w:rPr>
          <w:bCs/>
          <w:lang w:val="kk-KZ"/>
        </w:rPr>
        <w:t>Методология и теория социальной работы: Учебное пособие / П.Д. Павленок. - 2-e изд. - М.: ИНФРА-М, 2011</w:t>
      </w:r>
    </w:p>
    <w:p w14:paraId="5E9F11C4" w14:textId="4A252FC3" w:rsidR="000E4475" w:rsidRPr="00F45A95" w:rsidRDefault="00690ED3" w:rsidP="00F45A95">
      <w:pPr>
        <w:pStyle w:val="aa"/>
        <w:numPr>
          <w:ilvl w:val="0"/>
          <w:numId w:val="20"/>
        </w:numPr>
        <w:rPr>
          <w:bCs/>
          <w:lang w:val="kk-KZ"/>
        </w:rPr>
      </w:pPr>
      <w:r w:rsidRPr="00F45A95">
        <w:rPr>
          <w:bCs/>
          <w:lang w:val="kk-KZ"/>
        </w:rPr>
        <w:t>Дьячек, Т.П. Подготовка социальных работников к исследовательской деятельности: теория и практика / Т.П. Дьячек. – Тамбов: Изд-во ТГУ, 2002. – 168 с</w:t>
      </w:r>
    </w:p>
    <w:p w14:paraId="5064F979" w14:textId="77777777" w:rsidR="008A716F" w:rsidRPr="00F45A95" w:rsidRDefault="008A716F" w:rsidP="00630D5B">
      <w:pPr>
        <w:ind w:firstLine="708"/>
        <w:jc w:val="both"/>
        <w:rPr>
          <w:bCs/>
          <w:lang w:val="kk-KZ"/>
        </w:rPr>
      </w:pPr>
      <w:r w:rsidRPr="00F45A95">
        <w:rPr>
          <w:bCs/>
          <w:lang w:val="kk-KZ"/>
        </w:rPr>
        <w:t>Өмірбаяндық әдіс — жазушының творчествосын жеке өмірлік тәжірибесінің көрініс ретінде қарастырып, оны творчестводағы өзекті мәселе етіп қоятын зерттеу тәсілі.</w:t>
      </w:r>
    </w:p>
    <w:p w14:paraId="021E4486" w14:textId="77777777" w:rsidR="008A716F" w:rsidRPr="00F45A95" w:rsidRDefault="008A716F" w:rsidP="00630D5B">
      <w:pPr>
        <w:ind w:firstLine="708"/>
        <w:jc w:val="both"/>
        <w:rPr>
          <w:bCs/>
          <w:lang w:val="kk-KZ"/>
        </w:rPr>
      </w:pPr>
      <w:r w:rsidRPr="00F45A95">
        <w:rPr>
          <w:bCs/>
          <w:lang w:val="kk-KZ"/>
        </w:rPr>
        <w:t>Бұл әдістің аса көрнекті өкілі Сент-Бева өзінің "Әдеби портреттер", "Дүйсенбідегі әңгімелер", "Пор-Пояль" атты еңбектерінде жазушының тек ішкі әлемін ғана емес, тұрмыстық жағдайларын тереңірек көрсетуге мән береді. Ол «күйкі тірлікпен тек қарапайым адамдар ғана емес, ұлы адамдар тағдыры да байланыста» деп пайымдап, жазушының «жердегі» «ақиқат өміріне» жақындатуға назар аударады.</w:t>
      </w:r>
    </w:p>
    <w:p w14:paraId="61E61365" w14:textId="08D07BEB" w:rsidR="004470BE" w:rsidRPr="00F45A95" w:rsidRDefault="008A716F" w:rsidP="00630D5B">
      <w:pPr>
        <w:ind w:firstLine="708"/>
        <w:jc w:val="both"/>
        <w:rPr>
          <w:bCs/>
          <w:lang w:val="kk-KZ"/>
        </w:rPr>
      </w:pPr>
      <w:r w:rsidRPr="00F45A95">
        <w:rPr>
          <w:bCs/>
          <w:lang w:val="kk-KZ"/>
        </w:rPr>
        <w:t xml:space="preserve">Тұрмыстық жағдайларға, кездейсоқ кездесулерге, көңіл-күй сәттеріне, сонымен қатар жазушының мінез-құлық ерекшеліктеріне арналған деректер Сент-Беваның психо-биографиялық портреттік суреттемелерінде көптеп кездеседі. Оны әдеби шығарманың көркемдік-идеялық </w:t>
      </w:r>
      <w:r w:rsidRPr="00F45A95">
        <w:rPr>
          <w:bCs/>
          <w:lang w:val="kk-KZ"/>
        </w:rPr>
        <w:lastRenderedPageBreak/>
        <w:t>ерекшеліктерін ашуға септесетін құрал, жазушы творчествосындағы қандайда бір көңіл қоярлық нәрсе деп санаған. Қазіргі кездегі шет ел әдебиеттануындағы монографиялық зерттеулер осы әдіске сүйенеді. Әрине жазушының жеке басындағы жайлардан да оның өмір сүрген дәуірі, сол кезеңнің саяси-әлеуметтік қайшылықтары, қоғамдық өмір өзгешіліктері көрінбей қоймайды. Жазушының жеке өмірлік тәжірибесі оның творчествосын байытумен қатар, оның өмір-салтының, мақсат-армандарының өзгеруіне әсер етіп белгілі әлеуметтік жағдайда қалыптасқан таптық позициясын басқа арнаға бұру, творчестволық пафосты айқындайтын жаңа идеалдар, жаңа көзқарастарды тудыру да мүмкін.</w:t>
      </w:r>
      <w:r w:rsidR="004470BE" w:rsidRPr="00F45A95">
        <w:rPr>
          <w:bCs/>
          <w:lang w:val="kk-KZ"/>
        </w:rPr>
        <w:t xml:space="preserve"> Ян Шпанский өмірбаянды қолданудың бес әдісін көрсеткен .</w:t>
      </w:r>
    </w:p>
    <w:p w14:paraId="5282E8B3" w14:textId="77777777" w:rsidR="004470BE" w:rsidRPr="00F45A95" w:rsidRDefault="004470BE" w:rsidP="00630D5B">
      <w:pPr>
        <w:ind w:firstLine="708"/>
        <w:jc w:val="both"/>
        <w:rPr>
          <w:bCs/>
          <w:lang w:val="kk-KZ"/>
        </w:rPr>
      </w:pPr>
      <w:r w:rsidRPr="00F45A95">
        <w:rPr>
          <w:bCs/>
          <w:lang w:val="kk-KZ"/>
        </w:rPr>
        <w:t>1.</w:t>
      </w:r>
      <w:r w:rsidRPr="00F45A95">
        <w:rPr>
          <w:bCs/>
          <w:lang w:val="kk-KZ"/>
        </w:rPr>
        <w:tab/>
        <w:t>Конструктивтік әдіс . Зерттеуші өмірбаянды белгілі бір көз –қараспен зерттей отырып,  әлеуметтік құбылысты  осы  құбылыс жөнінде белгілі әлеуметтанушылық теория негізінде  әлеуметтік бейнесін қалыптастырады . Сараптау барысында ол жалпы теорияның құрамына кіретін гепотезаларды тексереді . Бұл әдісте зерттеушінің интуициясы үлкен роль атқарады.Мысалы Аталған  құбылыстағы факторларды жіктеуде егер интуитция дәл келмеген жағдайда  нәтижелер ғылыми құндылығын жоғаолтады</w:t>
      </w:r>
    </w:p>
    <w:p w14:paraId="03260129" w14:textId="77777777" w:rsidR="004470BE" w:rsidRPr="00F45A95" w:rsidRDefault="004470BE" w:rsidP="00630D5B">
      <w:pPr>
        <w:ind w:firstLine="708"/>
        <w:jc w:val="both"/>
        <w:rPr>
          <w:bCs/>
          <w:lang w:val="kk-KZ"/>
        </w:rPr>
      </w:pPr>
      <w:r w:rsidRPr="00F45A95">
        <w:rPr>
          <w:bCs/>
          <w:lang w:val="kk-KZ"/>
        </w:rPr>
        <w:t>2.</w:t>
      </w:r>
      <w:r w:rsidRPr="00F45A95">
        <w:rPr>
          <w:bCs/>
          <w:lang w:val="kk-KZ"/>
        </w:rPr>
        <w:tab/>
        <w:t xml:space="preserve">Экземплификация әдісі. Бұл әдіс гипотезаны өмірбаяннан мысалдар көрсету арқылы түсіндіреді . Бұл жағдайда материал гипотезаны тексермейді .Бұндай өңдеудің әлеуметтанушылық теориялардың ақиқатығына қарамастан ғылыми құндылығы аз болады </w:t>
      </w:r>
    </w:p>
    <w:p w14:paraId="6407251C" w14:textId="77777777" w:rsidR="004470BE" w:rsidRPr="00F45A95" w:rsidRDefault="004470BE" w:rsidP="00630D5B">
      <w:pPr>
        <w:ind w:firstLine="708"/>
        <w:jc w:val="both"/>
        <w:rPr>
          <w:bCs/>
          <w:lang w:val="kk-KZ"/>
        </w:rPr>
      </w:pPr>
      <w:r w:rsidRPr="00F45A95">
        <w:rPr>
          <w:bCs/>
          <w:lang w:val="kk-KZ"/>
        </w:rPr>
        <w:t>3.</w:t>
      </w:r>
      <w:r w:rsidRPr="00F45A95">
        <w:rPr>
          <w:bCs/>
          <w:lang w:val="kk-KZ"/>
        </w:rPr>
        <w:tab/>
        <w:t>Мазмұнды талдау әдісі.Бұл әдіс негізінен белгілі бір құбылыстардың , жағдайлардың болу жиілігін зерттейді.</w:t>
      </w:r>
    </w:p>
    <w:p w14:paraId="01278B41" w14:textId="77777777" w:rsidR="004470BE" w:rsidRPr="00F45A95" w:rsidRDefault="004470BE" w:rsidP="00630D5B">
      <w:pPr>
        <w:ind w:firstLine="708"/>
        <w:jc w:val="both"/>
        <w:rPr>
          <w:bCs/>
          <w:lang w:val="kk-KZ"/>
        </w:rPr>
      </w:pPr>
      <w:r w:rsidRPr="00F45A95">
        <w:rPr>
          <w:bCs/>
          <w:lang w:val="kk-KZ"/>
        </w:rPr>
        <w:t>4.</w:t>
      </w:r>
      <w:r w:rsidRPr="00F45A95">
        <w:rPr>
          <w:bCs/>
          <w:lang w:val="kk-KZ"/>
        </w:rPr>
        <w:tab/>
        <w:t>Статистикалық өңдеу . Статистикалық талдау тең әлеуметтік авторлардың кейбір қасиеттерін , ұстанымдарын және ұмтылыстарының арасындағы байланысты табуға тырысады. Бұл әдіс биографияны интерпретациялап отырған әлеуметтанушының субъективтігін жояды.</w:t>
      </w:r>
    </w:p>
    <w:p w14:paraId="1512FAC2" w14:textId="47625D86" w:rsidR="004470BE" w:rsidRPr="00F45A95" w:rsidRDefault="004470BE" w:rsidP="00630D5B">
      <w:pPr>
        <w:ind w:firstLine="708"/>
        <w:jc w:val="both"/>
        <w:rPr>
          <w:bCs/>
          <w:lang w:val="kk-KZ"/>
        </w:rPr>
      </w:pPr>
      <w:r w:rsidRPr="00F45A95">
        <w:rPr>
          <w:bCs/>
          <w:lang w:val="kk-KZ"/>
        </w:rPr>
        <w:t>5.</w:t>
      </w:r>
      <w:r w:rsidRPr="00F45A95">
        <w:rPr>
          <w:bCs/>
          <w:lang w:val="kk-KZ"/>
        </w:rPr>
        <w:tab/>
        <w:t xml:space="preserve">Типологиялық талдау . Бұл әдіс өмірбаяндағы кейбір тұлғалардың типтерін жүріс тұрыс типтерін   орнатуға негізделген . Бұл әдіс орындалатын құбылыстардың сандық жағына көңіл аударады     </w:t>
      </w:r>
      <w:r w:rsidRPr="00F45A95">
        <w:rPr>
          <w:bCs/>
          <w:lang w:val="kk-KZ"/>
        </w:rPr>
        <w:tab/>
        <w:t xml:space="preserve">Жеке құжаттардың жақсы жақтарымен қатар жағымсыз жақтарын айта кеткен жөн . Ең негізгі жағымсыз жақтарына мыналар топтастырамыз: </w:t>
      </w:r>
    </w:p>
    <w:p w14:paraId="142A9316" w14:textId="77777777" w:rsidR="004470BE" w:rsidRPr="00F45A95" w:rsidRDefault="004470BE" w:rsidP="00630D5B">
      <w:pPr>
        <w:ind w:firstLine="708"/>
        <w:jc w:val="both"/>
        <w:rPr>
          <w:bCs/>
          <w:lang w:val="kk-KZ"/>
        </w:rPr>
      </w:pPr>
      <w:r w:rsidRPr="00F45A95">
        <w:rPr>
          <w:bCs/>
          <w:lang w:val="kk-KZ"/>
        </w:rPr>
        <w:t>-Жеке құжаттар ешқашан репрезативті болмайды;</w:t>
      </w:r>
    </w:p>
    <w:p w14:paraId="405965B8" w14:textId="77777777" w:rsidR="004470BE" w:rsidRPr="00F45A95" w:rsidRDefault="004470BE" w:rsidP="00630D5B">
      <w:pPr>
        <w:ind w:firstLine="708"/>
        <w:jc w:val="both"/>
        <w:rPr>
          <w:bCs/>
          <w:lang w:val="kk-KZ"/>
        </w:rPr>
      </w:pPr>
      <w:r w:rsidRPr="00F45A95">
        <w:rPr>
          <w:bCs/>
          <w:lang w:val="kk-KZ"/>
        </w:rPr>
        <w:t>-Өмірбаян жазушы  кейбір фактілерді бөліп көрсетуі мүмкін</w:t>
      </w:r>
    </w:p>
    <w:p w14:paraId="40A01C8F" w14:textId="77777777" w:rsidR="004470BE" w:rsidRPr="00F45A95" w:rsidRDefault="004470BE" w:rsidP="00630D5B">
      <w:pPr>
        <w:ind w:firstLine="708"/>
        <w:jc w:val="both"/>
        <w:rPr>
          <w:bCs/>
          <w:lang w:val="kk-KZ"/>
        </w:rPr>
      </w:pPr>
      <w:r w:rsidRPr="00F45A95">
        <w:rPr>
          <w:bCs/>
          <w:lang w:val="kk-KZ"/>
        </w:rPr>
        <w:t>-Жеке құжаттарға қол жеткізу өте қиын;</w:t>
      </w:r>
    </w:p>
    <w:p w14:paraId="5974762F" w14:textId="77777777" w:rsidR="004470BE" w:rsidRPr="00F45A95" w:rsidRDefault="004470BE" w:rsidP="00630D5B">
      <w:pPr>
        <w:ind w:firstLine="708"/>
        <w:jc w:val="both"/>
        <w:rPr>
          <w:bCs/>
          <w:lang w:val="kk-KZ"/>
        </w:rPr>
      </w:pPr>
      <w:r w:rsidRPr="00F45A95">
        <w:rPr>
          <w:bCs/>
          <w:lang w:val="kk-KZ"/>
        </w:rPr>
        <w:t>-Бұл құжаттар белгілі бір себептермен объективті емес және бұрмаланған болады;</w:t>
      </w:r>
    </w:p>
    <w:p w14:paraId="63E6D9EA" w14:textId="77777777" w:rsidR="004470BE" w:rsidRPr="00F45A95" w:rsidRDefault="004470BE" w:rsidP="00630D5B">
      <w:pPr>
        <w:ind w:firstLine="708"/>
        <w:jc w:val="both"/>
        <w:rPr>
          <w:bCs/>
          <w:lang w:val="kk-KZ"/>
        </w:rPr>
      </w:pPr>
      <w:r w:rsidRPr="00F45A95">
        <w:rPr>
          <w:bCs/>
          <w:lang w:val="kk-KZ"/>
        </w:rPr>
        <w:t>-Бейнеленген құбылыстар рационализацияға ұшыраған ;</w:t>
      </w:r>
    </w:p>
    <w:p w14:paraId="2A42D4FA" w14:textId="77777777" w:rsidR="004470BE" w:rsidRPr="00F45A95" w:rsidRDefault="004470BE" w:rsidP="00630D5B">
      <w:pPr>
        <w:ind w:firstLine="708"/>
        <w:jc w:val="both"/>
        <w:rPr>
          <w:bCs/>
          <w:lang w:val="kk-KZ"/>
        </w:rPr>
      </w:pPr>
      <w:r w:rsidRPr="00F45A95">
        <w:rPr>
          <w:bCs/>
          <w:lang w:val="kk-KZ"/>
        </w:rPr>
        <w:t>-Баяндамалар жазушының сыртқы көңіл күйіне байланысты болуы мүмкін ;</w:t>
      </w:r>
    </w:p>
    <w:p w14:paraId="60F15508" w14:textId="77777777" w:rsidR="004470BE" w:rsidRPr="00F45A95" w:rsidRDefault="004470BE" w:rsidP="00630D5B">
      <w:pPr>
        <w:ind w:firstLine="708"/>
        <w:jc w:val="both"/>
        <w:rPr>
          <w:bCs/>
          <w:lang w:val="kk-KZ"/>
        </w:rPr>
      </w:pPr>
      <w:r w:rsidRPr="00F45A95">
        <w:rPr>
          <w:bCs/>
          <w:lang w:val="kk-KZ"/>
        </w:rPr>
        <w:t>-Жаддының таңдамалы қасиеті кейбір жағымсыз сәттерді ойдан шығарып,баяндаманың бұрмалануына әкелуі мүмкін</w:t>
      </w:r>
    </w:p>
    <w:p w14:paraId="2558086C" w14:textId="77777777" w:rsidR="004470BE" w:rsidRPr="00F45A95" w:rsidRDefault="004470BE" w:rsidP="00630D5B">
      <w:pPr>
        <w:ind w:firstLine="708"/>
        <w:jc w:val="both"/>
        <w:rPr>
          <w:bCs/>
          <w:lang w:val="kk-KZ"/>
        </w:rPr>
      </w:pPr>
      <w:r w:rsidRPr="00F45A95">
        <w:rPr>
          <w:bCs/>
          <w:lang w:val="kk-KZ"/>
        </w:rPr>
        <w:t>-Жазылған баяндамалар зерттеушіге белгілі бір принциптермен немесе зерттеушіге түсініксіздеу жүйеде жасалуы мүмкін ;</w:t>
      </w:r>
    </w:p>
    <w:p w14:paraId="4E5E811F" w14:textId="3D47DC05" w:rsidR="008A716F" w:rsidRPr="00F45A95" w:rsidRDefault="004470BE" w:rsidP="00630D5B">
      <w:pPr>
        <w:ind w:firstLine="708"/>
        <w:jc w:val="both"/>
        <w:rPr>
          <w:bCs/>
          <w:lang w:val="kk-KZ"/>
        </w:rPr>
      </w:pPr>
      <w:r w:rsidRPr="00F45A95">
        <w:rPr>
          <w:bCs/>
          <w:lang w:val="kk-KZ"/>
        </w:rPr>
        <w:t>Өмір баян әдеби ойдан щығарылғанға жақындау және шындыққа жанаспауы мүмкін</w:t>
      </w:r>
    </w:p>
    <w:p w14:paraId="5C4694EE" w14:textId="1BE8D5CB" w:rsidR="00A22E8E" w:rsidRPr="00F45A95" w:rsidRDefault="00A22E8E" w:rsidP="00630D5B">
      <w:pPr>
        <w:ind w:firstLine="708"/>
        <w:jc w:val="both"/>
        <w:rPr>
          <w:bCs/>
          <w:lang w:val="kk-KZ"/>
        </w:rPr>
      </w:pPr>
      <w:r w:rsidRPr="00F45A95">
        <w:rPr>
          <w:bCs/>
          <w:lang w:val="kk-KZ"/>
        </w:rPr>
        <w:t xml:space="preserve">Тексеру сұрақтары </w:t>
      </w:r>
    </w:p>
    <w:p w14:paraId="1ACC5231" w14:textId="41AB8A04" w:rsidR="00A22E8E" w:rsidRPr="00F45A95" w:rsidRDefault="00A22E8E" w:rsidP="00630D5B">
      <w:pPr>
        <w:ind w:firstLine="708"/>
        <w:jc w:val="both"/>
        <w:rPr>
          <w:bCs/>
          <w:lang w:val="kk-KZ"/>
        </w:rPr>
      </w:pPr>
      <w:r w:rsidRPr="00F45A95">
        <w:rPr>
          <w:bCs/>
          <w:lang w:val="kk-KZ"/>
        </w:rPr>
        <w:t>1.</w:t>
      </w:r>
      <w:r w:rsidRPr="00F45A95">
        <w:rPr>
          <w:bCs/>
          <w:lang w:val="kk-KZ"/>
        </w:rPr>
        <w:tab/>
      </w:r>
      <w:r w:rsidR="004470BE" w:rsidRPr="00F45A95">
        <w:rPr>
          <w:bCs/>
          <w:lang w:val="kk-KZ"/>
        </w:rPr>
        <w:t>Мазмұнды талдау әдісі</w:t>
      </w:r>
    </w:p>
    <w:p w14:paraId="656F4479" w14:textId="2FFC1C8E" w:rsidR="00716CCC" w:rsidRPr="00F45A95" w:rsidRDefault="00A22E8E" w:rsidP="00630D5B">
      <w:pPr>
        <w:ind w:firstLine="708"/>
        <w:jc w:val="both"/>
        <w:rPr>
          <w:bCs/>
          <w:lang w:val="kk-KZ"/>
        </w:rPr>
      </w:pPr>
      <w:r w:rsidRPr="00F45A95">
        <w:rPr>
          <w:bCs/>
          <w:lang w:val="kk-KZ"/>
        </w:rPr>
        <w:t>2.</w:t>
      </w:r>
      <w:r w:rsidRPr="00F45A95">
        <w:rPr>
          <w:bCs/>
          <w:lang w:val="kk-KZ"/>
        </w:rPr>
        <w:tab/>
      </w:r>
      <w:r w:rsidR="004470BE" w:rsidRPr="00F45A95">
        <w:rPr>
          <w:bCs/>
          <w:lang w:val="kk-KZ"/>
        </w:rPr>
        <w:t>Типологиялық талдау</w:t>
      </w:r>
    </w:p>
    <w:p w14:paraId="187AA607" w14:textId="77777777" w:rsidR="00716CCC" w:rsidRPr="00F45A95" w:rsidRDefault="00716CCC" w:rsidP="00630D5B">
      <w:pPr>
        <w:ind w:firstLine="708"/>
        <w:jc w:val="both"/>
        <w:rPr>
          <w:bCs/>
          <w:lang w:val="kk-KZ"/>
        </w:rPr>
      </w:pPr>
    </w:p>
    <w:p w14:paraId="5CD47293" w14:textId="78A2CC0A" w:rsidR="00D54D33" w:rsidRPr="00F45A95" w:rsidRDefault="0007258A" w:rsidP="00630D5B">
      <w:pPr>
        <w:ind w:firstLine="708"/>
        <w:jc w:val="center"/>
        <w:rPr>
          <w:bCs/>
          <w:lang w:val="kk-KZ"/>
        </w:rPr>
      </w:pPr>
      <w:r w:rsidRPr="00F45A95">
        <w:rPr>
          <w:bCs/>
          <w:lang w:val="kk-KZ"/>
        </w:rPr>
        <w:t>1</w:t>
      </w:r>
      <w:r w:rsidR="00A22E8E" w:rsidRPr="00F45A95">
        <w:rPr>
          <w:bCs/>
          <w:lang w:val="kk-KZ"/>
        </w:rPr>
        <w:t>3</w:t>
      </w:r>
      <w:r w:rsidR="00ED6702" w:rsidRPr="00F45A95">
        <w:rPr>
          <w:bCs/>
          <w:lang w:val="kk-KZ"/>
        </w:rPr>
        <w:t xml:space="preserve"> дәріс</w:t>
      </w:r>
    </w:p>
    <w:p w14:paraId="2CA9F88D" w14:textId="790B2428" w:rsidR="00ED6702" w:rsidRPr="00F45A95" w:rsidRDefault="009A7F93" w:rsidP="00630D5B">
      <w:pPr>
        <w:ind w:firstLine="708"/>
        <w:jc w:val="center"/>
        <w:rPr>
          <w:rFonts w:eastAsia="MS Mincho"/>
          <w:bCs/>
          <w:lang w:val="kk-KZ"/>
        </w:rPr>
      </w:pPr>
      <w:bookmarkStart w:id="14" w:name="_Hlk60007491"/>
      <w:r w:rsidRPr="00F45A95">
        <w:rPr>
          <w:rFonts w:eastAsia="MS Mincho"/>
          <w:bCs/>
          <w:lang w:val="kk-KZ"/>
        </w:rPr>
        <w:t>Әлеуметтік жұмыста зерттеуде  болжау және жобалау үлгілеу әдістері</w:t>
      </w:r>
    </w:p>
    <w:bookmarkEnd w:id="14"/>
    <w:p w14:paraId="14DF3963" w14:textId="77777777" w:rsidR="00B15A5F" w:rsidRPr="00F45A95" w:rsidRDefault="00B15A5F" w:rsidP="00630D5B">
      <w:pPr>
        <w:ind w:firstLine="708"/>
        <w:jc w:val="both"/>
        <w:rPr>
          <w:rFonts w:eastAsia="MS Mincho"/>
          <w:bCs/>
          <w:lang w:val="kk-KZ"/>
        </w:rPr>
      </w:pPr>
      <w:r w:rsidRPr="00F45A95">
        <w:rPr>
          <w:rFonts w:eastAsia="MS Mincho"/>
          <w:bCs/>
          <w:lang w:val="kk-KZ"/>
        </w:rPr>
        <w:t>Қарастыратын сұрақтар</w:t>
      </w:r>
    </w:p>
    <w:p w14:paraId="2EB1A50F" w14:textId="31C52421" w:rsidR="006A1805" w:rsidRPr="00F45A95" w:rsidRDefault="006A1805" w:rsidP="00F45A95">
      <w:pPr>
        <w:pStyle w:val="aa"/>
        <w:numPr>
          <w:ilvl w:val="0"/>
          <w:numId w:val="11"/>
        </w:numPr>
        <w:rPr>
          <w:bCs/>
          <w:lang w:val="kk-KZ"/>
        </w:rPr>
      </w:pPr>
      <w:bookmarkStart w:id="15" w:name="_Hlk60069902"/>
      <w:r w:rsidRPr="00F45A95">
        <w:rPr>
          <w:bCs/>
          <w:lang w:val="kk-KZ"/>
        </w:rPr>
        <w:t xml:space="preserve">Жобалау-бұл әлеуметтік таным теориясы </w:t>
      </w:r>
    </w:p>
    <w:bookmarkEnd w:id="15"/>
    <w:p w14:paraId="10BF22B2" w14:textId="281B6E2B" w:rsidR="008560C6" w:rsidRPr="00F45A95" w:rsidRDefault="006A1805" w:rsidP="00F45A95">
      <w:pPr>
        <w:pStyle w:val="aa"/>
        <w:numPr>
          <w:ilvl w:val="0"/>
          <w:numId w:val="11"/>
        </w:numPr>
        <w:jc w:val="both"/>
        <w:rPr>
          <w:rFonts w:eastAsia="MS Mincho"/>
          <w:bCs/>
          <w:lang w:val="kk-KZ"/>
        </w:rPr>
      </w:pPr>
      <w:r w:rsidRPr="00F45A95">
        <w:rPr>
          <w:bCs/>
          <w:lang w:val="kk-KZ"/>
        </w:rPr>
        <w:t>Модельдеу – зерттеудің көпжоспарлы әдісі</w:t>
      </w:r>
    </w:p>
    <w:p w14:paraId="4AC5D306" w14:textId="77777777" w:rsidR="00690ED3" w:rsidRPr="00F45A95" w:rsidRDefault="00690ED3" w:rsidP="00630D5B">
      <w:pPr>
        <w:rPr>
          <w:bCs/>
          <w:lang w:val="kk-KZ"/>
        </w:rPr>
      </w:pPr>
      <w:r w:rsidRPr="00F45A95">
        <w:rPr>
          <w:bCs/>
          <w:lang w:val="kk-KZ"/>
        </w:rPr>
        <w:t>Пайдалынылатын әдебиеттер</w:t>
      </w:r>
    </w:p>
    <w:p w14:paraId="223D5EDB" w14:textId="77777777" w:rsidR="00690ED3" w:rsidRPr="00F45A95" w:rsidRDefault="00690ED3" w:rsidP="00F45A95">
      <w:pPr>
        <w:pStyle w:val="aa"/>
        <w:numPr>
          <w:ilvl w:val="0"/>
          <w:numId w:val="21"/>
        </w:numPr>
        <w:rPr>
          <w:bCs/>
          <w:lang w:val="kk-KZ"/>
        </w:rPr>
      </w:pPr>
      <w:r w:rsidRPr="00F45A95">
        <w:rPr>
          <w:bCs/>
          <w:lang w:val="kk-KZ"/>
        </w:rPr>
        <w:t>Рахманова, Ю. В. Социологическое исследование: методология, методика, техника : учебное пособие / Ю. В. Рахманова. — СПб. : Изд-во РГПУ, 2005.</w:t>
      </w:r>
    </w:p>
    <w:p w14:paraId="276CAA96" w14:textId="77777777" w:rsidR="00690ED3" w:rsidRPr="00F45A95" w:rsidRDefault="00690ED3" w:rsidP="00F45A95">
      <w:pPr>
        <w:pStyle w:val="aa"/>
        <w:numPr>
          <w:ilvl w:val="0"/>
          <w:numId w:val="21"/>
        </w:numPr>
        <w:rPr>
          <w:bCs/>
          <w:lang w:val="kk-KZ"/>
        </w:rPr>
      </w:pPr>
      <w:r w:rsidRPr="00F45A95">
        <w:rPr>
          <w:bCs/>
          <w:lang w:val="kk-KZ"/>
        </w:rPr>
        <w:t>Методология и теория социальной работы: Учебное пособие / П.Д. Павленок. - 2-e изд. - М.: ИНФРА-М, 2011</w:t>
      </w:r>
    </w:p>
    <w:p w14:paraId="012188D0" w14:textId="0ED90AB8" w:rsidR="000E4475" w:rsidRPr="00F45A95" w:rsidRDefault="00690ED3" w:rsidP="00F45A95">
      <w:pPr>
        <w:pStyle w:val="aa"/>
        <w:numPr>
          <w:ilvl w:val="0"/>
          <w:numId w:val="21"/>
        </w:numPr>
        <w:rPr>
          <w:bCs/>
          <w:lang w:val="kk-KZ"/>
        </w:rPr>
      </w:pPr>
      <w:r w:rsidRPr="00F45A95">
        <w:rPr>
          <w:bCs/>
          <w:lang w:val="kk-KZ"/>
        </w:rPr>
        <w:t>Дьячек, Т.П. Подготовка социальных работников к исследовательской деятельности: теория и практика / Т.П. Дьячек. – Тамбов: Изд-во ТГУ, 2002. – 168 с</w:t>
      </w:r>
      <w:r w:rsidR="000E4475" w:rsidRPr="00F45A95">
        <w:rPr>
          <w:bCs/>
          <w:lang w:val="kk-KZ"/>
        </w:rPr>
        <w:t>.</w:t>
      </w:r>
    </w:p>
    <w:p w14:paraId="323ECD9D" w14:textId="77777777" w:rsidR="006A1805" w:rsidRPr="00F45A95" w:rsidRDefault="00B15A5F" w:rsidP="00630D5B">
      <w:pPr>
        <w:pStyle w:val="33"/>
        <w:spacing w:after="0"/>
        <w:rPr>
          <w:bCs/>
          <w:sz w:val="24"/>
          <w:szCs w:val="24"/>
          <w:shd w:val="clear" w:color="auto" w:fill="FFFFFF"/>
          <w:lang w:val="kk-KZ"/>
        </w:rPr>
      </w:pPr>
      <w:r w:rsidRPr="00F45A95">
        <w:rPr>
          <w:bCs/>
          <w:sz w:val="24"/>
          <w:szCs w:val="24"/>
          <w:lang w:val="kk-KZ"/>
        </w:rPr>
        <w:tab/>
      </w:r>
      <w:r w:rsidR="006A1805" w:rsidRPr="00F45A95">
        <w:rPr>
          <w:bCs/>
          <w:sz w:val="24"/>
          <w:szCs w:val="24"/>
          <w:shd w:val="clear" w:color="auto" w:fill="FFFFFF"/>
          <w:lang w:val="kk-KZ"/>
        </w:rPr>
        <w:t xml:space="preserve">1. Жобалау-бұл әлеуметтік таным теориясы. Ол теориялық доктрина, жүйелер, тұжырымдамалардың өзара әрекеті негізінде жүзеге асады. Оның проблеманы зерттеудің теориялық, </w:t>
      </w:r>
      <w:r w:rsidR="006A1805" w:rsidRPr="00F45A95">
        <w:rPr>
          <w:bCs/>
          <w:sz w:val="24"/>
          <w:szCs w:val="24"/>
          <w:shd w:val="clear" w:color="auto" w:fill="FFFFFF"/>
          <w:lang w:val="kk-KZ"/>
        </w:rPr>
        <w:lastRenderedPageBreak/>
        <w:t xml:space="preserve">психолого-интиуитивтік және практикалық деңгейлері бар. Болжау үрдістердің жүру барысын, қолданылған практикалық шаралардың дамуының және әлеуметтік нәтижелерінің тенденцияларын алдын-ала көруге мүмкіндік беретін танымның ғылыми жүйелеріне негізделген. </w:t>
      </w:r>
    </w:p>
    <w:p w14:paraId="2E62BB3B" w14:textId="77777777"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t>Бұл бағыттағы негізгі ұғымдарға «прогностика», «болжау», «әлеуметтік болжау принциптері», «әлеуметтік тәжірибедегі болжау» т.б. жатады.</w:t>
      </w:r>
    </w:p>
    <w:p w14:paraId="1CB58CF2" w14:textId="77777777"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t>Прогностика-болашақты зерттеудің тәсілдері, әдістері туралы, болашақ туралы ойлау жүйесін зерттейтін ғылым.</w:t>
      </w:r>
    </w:p>
    <w:p w14:paraId="7BECD077" w14:textId="77777777"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t xml:space="preserve">Болжау-бұл мақсаты талдау пәні ретінде таңдалған үрдістер мен құбылыстардың мүмкін болатын варианттарын алдын-ала көру болып табылатын ғылыми зерттеу әдісі. Болжаудың практикалық мәні зерттелетін облыста (әлеуметтік қорғау, мәдениет, денсаулық сақтау, білім беру, жастар мәселесі, т.б.) нысаналардың дамуының дұрыс бағыттары негізделген ұсыныстар, жобалар, бағдарламалар, кеңестер мен бағдарламалады дайындау. Болжамдық зерттеудің толық цикліне: теорияда және  тәжірибеде проблемалық жағдаяттарды зерттеу; болжамға дейінгі және болжамдық фондық фонды талдау; болжамды ұсыну; зерттеудің әдістерін және тәсілдерін таңдау; болжамды тәжірибелік-эксперименттік тексеруді жүргізу; қорытындылар мен ұсыныстарды жасау. </w:t>
      </w:r>
    </w:p>
    <w:p w14:paraId="47065A0B" w14:textId="77777777"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t xml:space="preserve">Әлеуметтік болжау-бұл ортасында адам болып саналатын қоғаммен байланысты, қоғамдық қарым-қатынастармен байланысты мәселелерді болжау. </w:t>
      </w:r>
    </w:p>
    <w:p w14:paraId="59B938BA" w14:textId="0FEEDC05"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t xml:space="preserve">2. «Әлеуметтік жобалау» ұғымы 1970 жж. пайда болды. Әлеуметтік болжау күрделі әлеуметтік мәселелерді шешу үшін жетекшілік типтерінің, әдістемелер, жоспарлар, жобалар, бағдарламалар концептуалдық нысаналарын құрудың жалпы принциптері, әдістері, тәсілдері мен ережелері туралы ғылым ретінде, ерекше жосапрлы іс-әрекет ретінде түсіндіріледі.  Әлеуметтік жобалау нәтижесі – жаңа әлеуметтік үрдістер мен құбылыстардың жоспарлы дамуының ғылыми негізделге варианттарын анықтау. </w:t>
      </w:r>
    </w:p>
    <w:p w14:paraId="31C22484" w14:textId="77777777"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t xml:space="preserve">Әлеуметтік жобалау-шешілетін әлеуметтік мәселелердің масштабына байланысты жіктелуі мүмкін: локальды және стратегиялық жобалау. Локальды жобалау жеке мәселелерге, стратегиялық жобалау базистік әлеуметтік мәселелерді шешуге бағытталған. Стратегиялық жобалау ұзақ сипатқа ие болып, қоғам өміріне өзгеріс енгізуі мүмкін. </w:t>
      </w:r>
    </w:p>
    <w:p w14:paraId="7FFFB9D6" w14:textId="77777777"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t>Әлеуметтік іс-әрекеттің негізгі элементтеріне, маңызды теориялық категорияларына субьект, нысана, әлеуметтік технология, әлеуметтік жобалау әдістері, жобалау шарттары, жоба фоны, жоба кіреді.</w:t>
      </w:r>
    </w:p>
    <w:p w14:paraId="10893770" w14:textId="77777777"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t xml:space="preserve">Әлеуметтік жобалау субьектісі мақсаты әлеуметтік шындықты мақсатты өзгертуді ұйымдасытру болып табылатын басқару іс-әрекетінің мүшелері, яғни, жеке тұлғалар, еңбек ұжымдары, әлеуметтік институттар. </w:t>
      </w:r>
    </w:p>
    <w:p w14:paraId="7B207E5A" w14:textId="77777777"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t xml:space="preserve">Әлеуметтік жобалау нысаналары жобалау субьектілерінің ықпалына кіретін жобалау іс-әрекетіне, әлеуметтік байланыс ұйымдары, жобалар, жүйелер. </w:t>
      </w:r>
    </w:p>
    <w:p w14:paraId="289C4B84" w14:textId="77777777"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t xml:space="preserve">Жобалау шарты жобалау іс-әрекетіне ықпал ететінәлеуметтік құбылыстар мен үрдістер жүйесі. Жобалау іс-әрекеті компоненттеріне мыналар кіреді: қарым-қатынасы, үрдістер, орта, әрекеттер, заттар, іс-әрекеттер, құралдар т.б. </w:t>
      </w:r>
    </w:p>
    <w:p w14:paraId="0F09D482" w14:textId="77777777"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t xml:space="preserve">Жобалау фоны – бұл жобалау нысанасына қатысты, оның қызметіне және дамуына ықпал ететін сыртқы шарттар жиынтығы. </w:t>
      </w:r>
    </w:p>
    <w:p w14:paraId="072A32A2" w14:textId="77777777"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t>•</w:t>
      </w:r>
      <w:r w:rsidRPr="00F45A95">
        <w:rPr>
          <w:bCs/>
          <w:sz w:val="24"/>
          <w:szCs w:val="24"/>
          <w:shd w:val="clear" w:color="auto" w:fill="FFFFFF"/>
          <w:lang w:val="kk-KZ"/>
        </w:rPr>
        <w:tab/>
        <w:t>жобалау үрдістері бірнеше кезеңнен өтеді:</w:t>
      </w:r>
    </w:p>
    <w:p w14:paraId="78E51530" w14:textId="77777777"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t>•</w:t>
      </w:r>
      <w:r w:rsidRPr="00F45A95">
        <w:rPr>
          <w:bCs/>
          <w:sz w:val="24"/>
          <w:szCs w:val="24"/>
          <w:shd w:val="clear" w:color="auto" w:fill="FFFFFF"/>
          <w:lang w:val="kk-KZ"/>
        </w:rPr>
        <w:tab/>
        <w:t>қоғамдық қажеттілік мәнін түсінуден;</w:t>
      </w:r>
    </w:p>
    <w:p w14:paraId="076AD651" w14:textId="77777777"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t>•</w:t>
      </w:r>
      <w:r w:rsidRPr="00F45A95">
        <w:rPr>
          <w:bCs/>
          <w:sz w:val="24"/>
          <w:szCs w:val="24"/>
          <w:shd w:val="clear" w:color="auto" w:fill="FFFFFF"/>
          <w:lang w:val="kk-KZ"/>
        </w:rPr>
        <w:tab/>
        <w:t>қажетті ақпаратты жинақтау;</w:t>
      </w:r>
    </w:p>
    <w:p w14:paraId="28AC88EA" w14:textId="77777777"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t>•</w:t>
      </w:r>
      <w:r w:rsidRPr="00F45A95">
        <w:rPr>
          <w:bCs/>
          <w:sz w:val="24"/>
          <w:szCs w:val="24"/>
          <w:shd w:val="clear" w:color="auto" w:fill="FFFFFF"/>
          <w:lang w:val="kk-KZ"/>
        </w:rPr>
        <w:tab/>
        <w:t>талқыланған тұжырымдама негізінде қабылданған шешім.</w:t>
      </w:r>
    </w:p>
    <w:p w14:paraId="7E0D4847" w14:textId="77777777"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t>Әлеуметтік жобалар төмендегі белгілері бойынша жіктеледі:Жоба типі (жіктеу жобада қарастырылған іс-әрекет сферасы негіздері бойыншажіктеледі): техникалық, ұйымдастырушылық, экономикалық, әлеуметтік, аралас.</w:t>
      </w:r>
    </w:p>
    <w:p w14:paraId="5E9AD2BD" w14:textId="77777777"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t xml:space="preserve">Жоба кластары (жоба құрамы және құрылымы, оның пәндік облысы бойынша): моножоба, мультижоба, мегажоба. </w:t>
      </w:r>
    </w:p>
    <w:p w14:paraId="74937BBE" w14:textId="77777777"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t xml:space="preserve">Мультижоба – моножобалар қатарынан тұратын және моножобалық басқаруды талап ететін кешенді жоба. Мегажоба – аудандар, салалар және басқа да құрылымдарды дамытудың мақсатты бағдарламалары. Оған моно және мультижобалар кіреді. </w:t>
      </w:r>
    </w:p>
    <w:p w14:paraId="58FF151E" w14:textId="77777777"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t>Жоба түрі (жобаның пәндік облысының сипаты бойынша): инвестициялық, инновациялық, ғылыми-зерттеушілік, оқу-білім берушілік.</w:t>
      </w:r>
    </w:p>
    <w:p w14:paraId="4CDA0BB8" w14:textId="77777777"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lastRenderedPageBreak/>
        <w:t>Жоба масштабы (жобаның көлемі, қатысушылардың саны және қоршаған ортаға ықпалының деңгейі бойынша): мемлекетаралық, халықаралық, ұлтаралық, регионаралық, регионалдық, салааралық, салалық, корпоративтік, ведомствалық, жеке ұйымның жобасы.</w:t>
      </w:r>
    </w:p>
    <w:p w14:paraId="64007A4B" w14:textId="77777777"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t>Жобаның ұзақтығы: қысқа мерзімді (3 жылға дейін), орта мерзімді (3-тен 5 жылға дейін), ұзақ мерзімді (5 жылдан ұзақ).</w:t>
      </w:r>
    </w:p>
    <w:p w14:paraId="01607108" w14:textId="77777777"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t xml:space="preserve">3. Модельдеу – зерттеудің көпжоспарлы әдісі, танымның бір жолы. Оның негізгі міндеті-бар нысанаға ұқсастық негізінде оның нысанасын өзгертетін нәрсені (модель) жасау. Модель-бұл түпнұсқаның аналогы. Ол оған ұқсағанмен оны дәл қайталамау керек. </w:t>
      </w:r>
    </w:p>
    <w:p w14:paraId="6BDCF4F4" w14:textId="77777777"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tab/>
        <w:t>Модельдеу мынадай маңызды эвристикалық функцияларды да орындайды: негативтік тенденцияларды анықтайды, альтернативтік варианттарды ұсынады. Модельдер осылайша болжамның құрамды бөлігі болып табылады. Шартты түрде модельдердің бірнеше түрлерін бөлуге болады: 1. танымдық-эвристикалық; 2. болашақтың моделі-прогностикалық; 3. ұмтылыс-тілектің моделі. Бірақ, күрделі әлеуметтік мәселелерді модельдеу олардың барлығын да және олардың негізгі функцияларын қамтиды: эвристикалық, прогностикалық, прагматикалық. Модельдерге қойылатын талаптарды екі топқа жіктеуге болады. 1. қарапайым, ыңғайлы болуы, жаңа ақпаратты беруі керек. 2.  нысананың сипаттамаларын анықтауға және жақсартуға, нысананы басқару және тануға керек бағытталуы.Модель төмендегідей талаптарға сай болуы керек:</w:t>
      </w:r>
    </w:p>
    <w:p w14:paraId="16AE2590" w14:textId="5CCCC80B" w:rsidR="006A1805" w:rsidRPr="00F45A95" w:rsidRDefault="006A1805" w:rsidP="00F45A95">
      <w:pPr>
        <w:pStyle w:val="33"/>
        <w:numPr>
          <w:ilvl w:val="0"/>
          <w:numId w:val="30"/>
        </w:numPr>
        <w:spacing w:after="0"/>
        <w:rPr>
          <w:bCs/>
          <w:sz w:val="24"/>
          <w:szCs w:val="24"/>
          <w:shd w:val="clear" w:color="auto" w:fill="FFFFFF"/>
          <w:lang w:val="kk-KZ"/>
        </w:rPr>
      </w:pPr>
      <w:r w:rsidRPr="00F45A95">
        <w:rPr>
          <w:bCs/>
          <w:sz w:val="24"/>
          <w:szCs w:val="24"/>
          <w:shd w:val="clear" w:color="auto" w:fill="FFFFFF"/>
          <w:lang w:val="kk-KZ"/>
        </w:rPr>
        <w:t>толықтық, адекваттылық және эволюциялық сапалары болуы керек;</w:t>
      </w:r>
    </w:p>
    <w:p w14:paraId="31E3BA23" w14:textId="5EE39E90" w:rsidR="006A1805" w:rsidRPr="00F45A95" w:rsidRDefault="006A1805" w:rsidP="00F45A95">
      <w:pPr>
        <w:pStyle w:val="33"/>
        <w:numPr>
          <w:ilvl w:val="0"/>
          <w:numId w:val="30"/>
        </w:numPr>
        <w:spacing w:after="0"/>
        <w:rPr>
          <w:bCs/>
          <w:sz w:val="24"/>
          <w:szCs w:val="24"/>
          <w:shd w:val="clear" w:color="auto" w:fill="FFFFFF"/>
          <w:lang w:val="kk-KZ"/>
        </w:rPr>
      </w:pPr>
      <w:r w:rsidRPr="00F45A95">
        <w:rPr>
          <w:bCs/>
          <w:sz w:val="24"/>
          <w:szCs w:val="24"/>
          <w:shd w:val="clear" w:color="auto" w:fill="FFFFFF"/>
          <w:lang w:val="kk-KZ"/>
        </w:rPr>
        <w:t>өзгермелілердің көп санымен операциялар жасауға мүмкіндік беретін абстрактылы;</w:t>
      </w:r>
    </w:p>
    <w:p w14:paraId="0868ACBB" w14:textId="02AA1DCF" w:rsidR="006A1805" w:rsidRPr="00F45A95" w:rsidRDefault="006A1805" w:rsidP="00F45A95">
      <w:pPr>
        <w:pStyle w:val="33"/>
        <w:numPr>
          <w:ilvl w:val="0"/>
          <w:numId w:val="30"/>
        </w:numPr>
        <w:spacing w:after="0"/>
        <w:rPr>
          <w:bCs/>
          <w:sz w:val="24"/>
          <w:szCs w:val="24"/>
          <w:shd w:val="clear" w:color="auto" w:fill="FFFFFF"/>
          <w:lang w:val="kk-KZ"/>
        </w:rPr>
      </w:pPr>
      <w:r w:rsidRPr="00F45A95">
        <w:rPr>
          <w:bCs/>
          <w:sz w:val="24"/>
          <w:szCs w:val="24"/>
          <w:shd w:val="clear" w:color="auto" w:fill="FFFFFF"/>
          <w:lang w:val="kk-KZ"/>
        </w:rPr>
        <w:t>міндетті шешу уақытына сәйкестік;</w:t>
      </w:r>
    </w:p>
    <w:p w14:paraId="32B73782" w14:textId="4769B182" w:rsidR="006A1805" w:rsidRPr="00F45A95" w:rsidRDefault="006A1805" w:rsidP="00F45A95">
      <w:pPr>
        <w:pStyle w:val="33"/>
        <w:numPr>
          <w:ilvl w:val="0"/>
          <w:numId w:val="30"/>
        </w:numPr>
        <w:spacing w:after="0"/>
        <w:rPr>
          <w:bCs/>
          <w:sz w:val="24"/>
          <w:szCs w:val="24"/>
          <w:shd w:val="clear" w:color="auto" w:fill="FFFFFF"/>
          <w:lang w:val="kk-KZ"/>
        </w:rPr>
      </w:pPr>
      <w:r w:rsidRPr="00F45A95">
        <w:rPr>
          <w:bCs/>
          <w:sz w:val="24"/>
          <w:szCs w:val="24"/>
          <w:shd w:val="clear" w:color="auto" w:fill="FFFFFF"/>
          <w:lang w:val="kk-KZ"/>
        </w:rPr>
        <w:t>қоғам дамуының қазіргі деңгейінде жүзеге асырылатындығы;</w:t>
      </w:r>
    </w:p>
    <w:p w14:paraId="39D94B32" w14:textId="6A37E1CE" w:rsidR="006A1805" w:rsidRPr="00F45A95" w:rsidRDefault="006A1805" w:rsidP="00F45A95">
      <w:pPr>
        <w:pStyle w:val="33"/>
        <w:numPr>
          <w:ilvl w:val="0"/>
          <w:numId w:val="30"/>
        </w:numPr>
        <w:spacing w:after="0"/>
        <w:rPr>
          <w:bCs/>
          <w:sz w:val="24"/>
          <w:szCs w:val="24"/>
          <w:shd w:val="clear" w:color="auto" w:fill="FFFFFF"/>
          <w:lang w:val="kk-KZ"/>
        </w:rPr>
      </w:pPr>
      <w:r w:rsidRPr="00F45A95">
        <w:rPr>
          <w:bCs/>
          <w:sz w:val="24"/>
          <w:szCs w:val="24"/>
          <w:shd w:val="clear" w:color="auto" w:fill="FFFFFF"/>
          <w:lang w:val="kk-KZ"/>
        </w:rPr>
        <w:t>қойылған зерттеу міндеттер жоспрындағы әлеуметтік нысана туралы жаңа пайдалы ақпаратты алуды қамтамасыз етуі;</w:t>
      </w:r>
    </w:p>
    <w:p w14:paraId="60269641" w14:textId="7ED38E51" w:rsidR="006A1805" w:rsidRPr="00F45A95" w:rsidRDefault="006A1805" w:rsidP="00F45A95">
      <w:pPr>
        <w:pStyle w:val="33"/>
        <w:numPr>
          <w:ilvl w:val="0"/>
          <w:numId w:val="30"/>
        </w:numPr>
        <w:spacing w:after="0"/>
        <w:rPr>
          <w:bCs/>
          <w:sz w:val="24"/>
          <w:szCs w:val="24"/>
          <w:shd w:val="clear" w:color="auto" w:fill="FFFFFF"/>
          <w:lang w:val="kk-KZ"/>
        </w:rPr>
      </w:pPr>
      <w:r w:rsidRPr="00F45A95">
        <w:rPr>
          <w:bCs/>
          <w:sz w:val="24"/>
          <w:szCs w:val="24"/>
          <w:shd w:val="clear" w:color="auto" w:fill="FFFFFF"/>
          <w:lang w:val="kk-KZ"/>
        </w:rPr>
        <w:t>терминологияларды қолдану арқылы құрылуы;</w:t>
      </w:r>
    </w:p>
    <w:p w14:paraId="5CEE93D3" w14:textId="62B43AE4" w:rsidR="006A1805" w:rsidRPr="00F45A95" w:rsidRDefault="006A1805" w:rsidP="00F45A95">
      <w:pPr>
        <w:pStyle w:val="33"/>
        <w:numPr>
          <w:ilvl w:val="0"/>
          <w:numId w:val="30"/>
        </w:numPr>
        <w:spacing w:after="0"/>
        <w:rPr>
          <w:bCs/>
          <w:sz w:val="24"/>
          <w:szCs w:val="24"/>
          <w:shd w:val="clear" w:color="auto" w:fill="FFFFFF"/>
          <w:lang w:val="kk-KZ"/>
        </w:rPr>
      </w:pPr>
      <w:r w:rsidRPr="00F45A95">
        <w:rPr>
          <w:bCs/>
          <w:sz w:val="24"/>
          <w:szCs w:val="24"/>
          <w:shd w:val="clear" w:color="auto" w:fill="FFFFFF"/>
          <w:lang w:val="kk-KZ"/>
        </w:rPr>
        <w:t xml:space="preserve">шындыққа сәйкестігін тексеру мүмкіндігін ойластыруы </w:t>
      </w:r>
    </w:p>
    <w:p w14:paraId="4923FB45" w14:textId="3DBED498" w:rsidR="00B15A5F" w:rsidRPr="00F45A95" w:rsidRDefault="00B15A5F" w:rsidP="00630D5B">
      <w:pPr>
        <w:pStyle w:val="33"/>
        <w:spacing w:after="0"/>
        <w:rPr>
          <w:bCs/>
          <w:sz w:val="24"/>
          <w:szCs w:val="24"/>
          <w:lang w:val="kk-KZ"/>
        </w:rPr>
      </w:pPr>
      <w:r w:rsidRPr="00F45A95">
        <w:rPr>
          <w:bCs/>
          <w:sz w:val="24"/>
          <w:szCs w:val="24"/>
          <w:lang w:val="kk-KZ"/>
        </w:rPr>
        <w:t>Тексеру сұрақтары</w:t>
      </w:r>
    </w:p>
    <w:p w14:paraId="02FE0374" w14:textId="65D73049" w:rsidR="006A1805" w:rsidRPr="00F45A95" w:rsidRDefault="006A1805" w:rsidP="00F45A95">
      <w:pPr>
        <w:pStyle w:val="33"/>
        <w:numPr>
          <w:ilvl w:val="0"/>
          <w:numId w:val="4"/>
        </w:numPr>
        <w:spacing w:after="0"/>
        <w:rPr>
          <w:bCs/>
          <w:sz w:val="24"/>
          <w:szCs w:val="24"/>
          <w:lang w:val="kk-KZ"/>
        </w:rPr>
      </w:pPr>
      <w:r w:rsidRPr="00F45A95">
        <w:rPr>
          <w:bCs/>
          <w:sz w:val="24"/>
          <w:szCs w:val="24"/>
          <w:lang w:val="kk-KZ"/>
        </w:rPr>
        <w:t>Модельдеу маңызды эвристикалық функциялар</w:t>
      </w:r>
    </w:p>
    <w:p w14:paraId="1EE99980" w14:textId="4C2BC818" w:rsidR="008560C6" w:rsidRPr="00F45A95" w:rsidRDefault="006A1805" w:rsidP="00F45A95">
      <w:pPr>
        <w:pStyle w:val="33"/>
        <w:numPr>
          <w:ilvl w:val="0"/>
          <w:numId w:val="4"/>
        </w:numPr>
        <w:spacing w:after="0"/>
        <w:rPr>
          <w:bCs/>
          <w:sz w:val="24"/>
          <w:szCs w:val="24"/>
          <w:lang w:val="kk-KZ"/>
        </w:rPr>
      </w:pPr>
      <w:r w:rsidRPr="00F45A95">
        <w:rPr>
          <w:bCs/>
          <w:sz w:val="24"/>
          <w:szCs w:val="24"/>
          <w:lang w:val="kk-KZ"/>
        </w:rPr>
        <w:t>Әлеуметтік жоба белгілері</w:t>
      </w:r>
    </w:p>
    <w:p w14:paraId="2F8DC64D" w14:textId="6C472915" w:rsidR="008560C6" w:rsidRPr="00F45A95" w:rsidRDefault="008560C6" w:rsidP="00630D5B">
      <w:pPr>
        <w:pStyle w:val="33"/>
        <w:spacing w:after="0"/>
        <w:rPr>
          <w:bCs/>
          <w:sz w:val="24"/>
          <w:szCs w:val="24"/>
          <w:lang w:val="kk-KZ"/>
        </w:rPr>
      </w:pPr>
      <w:r w:rsidRPr="00F45A95">
        <w:rPr>
          <w:bCs/>
          <w:sz w:val="24"/>
          <w:szCs w:val="24"/>
          <w:lang w:val="kk-KZ"/>
        </w:rPr>
        <w:t xml:space="preserve">    </w:t>
      </w:r>
    </w:p>
    <w:p w14:paraId="2D01CC09" w14:textId="38FD3735" w:rsidR="00AB7753" w:rsidRPr="00F45A95" w:rsidRDefault="00AB7753" w:rsidP="00630D5B">
      <w:pPr>
        <w:pStyle w:val="33"/>
        <w:spacing w:after="0"/>
        <w:rPr>
          <w:bCs/>
          <w:sz w:val="24"/>
          <w:szCs w:val="24"/>
          <w:lang w:val="kk-KZ"/>
        </w:rPr>
      </w:pPr>
    </w:p>
    <w:p w14:paraId="6109C9D9" w14:textId="7C910819" w:rsidR="00AB7753" w:rsidRPr="00F45A95" w:rsidRDefault="00A22E8E" w:rsidP="00630D5B">
      <w:pPr>
        <w:jc w:val="center"/>
        <w:rPr>
          <w:bCs/>
          <w:lang w:val="kk-KZ"/>
        </w:rPr>
      </w:pPr>
      <w:r w:rsidRPr="00F45A95">
        <w:rPr>
          <w:bCs/>
          <w:lang w:val="kk-KZ"/>
        </w:rPr>
        <w:t>14</w:t>
      </w:r>
      <w:r w:rsidR="00AB7753" w:rsidRPr="00F45A95">
        <w:rPr>
          <w:bCs/>
          <w:lang w:val="kk-KZ"/>
        </w:rPr>
        <w:t>-Дәріс.</w:t>
      </w:r>
    </w:p>
    <w:p w14:paraId="29D21C36" w14:textId="62F0A808" w:rsidR="009A7F93" w:rsidRPr="00F45A95" w:rsidRDefault="009A7F93" w:rsidP="00630D5B">
      <w:pPr>
        <w:jc w:val="center"/>
        <w:rPr>
          <w:bCs/>
          <w:lang w:val="kk-KZ"/>
        </w:rPr>
      </w:pPr>
      <w:r w:rsidRPr="00F45A95">
        <w:rPr>
          <w:bCs/>
          <w:lang w:val="kk-KZ"/>
        </w:rPr>
        <w:t>Әлеуметтік жұмыста статистикалық өлшем әдістері</w:t>
      </w:r>
    </w:p>
    <w:p w14:paraId="178710B6" w14:textId="62BDE39E" w:rsidR="00AB7753" w:rsidRPr="00F45A95" w:rsidRDefault="00AB7753" w:rsidP="00630D5B">
      <w:pPr>
        <w:rPr>
          <w:bCs/>
          <w:lang w:val="kk-KZ"/>
        </w:rPr>
      </w:pPr>
      <w:r w:rsidRPr="00F45A95">
        <w:rPr>
          <w:bCs/>
          <w:lang w:val="kk-KZ"/>
        </w:rPr>
        <w:t>Қарастылатын сұрақтар</w:t>
      </w:r>
    </w:p>
    <w:p w14:paraId="5613E325" w14:textId="4DADDFF1" w:rsidR="00B66572" w:rsidRPr="00F45A95" w:rsidRDefault="00716CCC" w:rsidP="00630D5B">
      <w:pPr>
        <w:rPr>
          <w:bCs/>
          <w:lang w:val="kk-KZ"/>
        </w:rPr>
      </w:pPr>
      <w:bookmarkStart w:id="16" w:name="_Hlk60069943"/>
      <w:bookmarkStart w:id="17" w:name="_Hlk60780848"/>
      <w:r w:rsidRPr="00F45A95">
        <w:rPr>
          <w:bCs/>
          <w:lang w:val="kk-KZ"/>
        </w:rPr>
        <w:t>1.</w:t>
      </w:r>
      <w:r w:rsidR="00B66572" w:rsidRPr="00F45A95">
        <w:rPr>
          <w:bCs/>
          <w:lang w:val="kk-KZ"/>
        </w:rPr>
        <w:t xml:space="preserve"> </w:t>
      </w:r>
      <w:r w:rsidR="00B66572" w:rsidRPr="00F45A95">
        <w:rPr>
          <w:bCs/>
          <w:lang w:val="kk-KZ"/>
        </w:rPr>
        <w:tab/>
        <w:t>Статистика пәні мен міндеттер. Статсиканың негізгі ұғымдары мен катеориялары.</w:t>
      </w:r>
    </w:p>
    <w:p w14:paraId="53FDDB88" w14:textId="77777777" w:rsidR="00B66572" w:rsidRPr="00F45A95" w:rsidRDefault="00B66572" w:rsidP="00630D5B">
      <w:pPr>
        <w:rPr>
          <w:bCs/>
          <w:lang w:val="kk-KZ"/>
        </w:rPr>
      </w:pPr>
      <w:r w:rsidRPr="00F45A95">
        <w:rPr>
          <w:bCs/>
          <w:lang w:val="kk-KZ"/>
        </w:rPr>
        <w:t>3.</w:t>
      </w:r>
      <w:r w:rsidRPr="00F45A95">
        <w:rPr>
          <w:bCs/>
          <w:lang w:val="kk-KZ"/>
        </w:rPr>
        <w:tab/>
        <w:t>Статистикалық әдістер және оның зерттеу кезеңдері</w:t>
      </w:r>
    </w:p>
    <w:p w14:paraId="4CDBC91F" w14:textId="77777777" w:rsidR="00B66572" w:rsidRPr="00F45A95" w:rsidRDefault="00B66572" w:rsidP="00630D5B">
      <w:pPr>
        <w:rPr>
          <w:bCs/>
          <w:lang w:val="kk-KZ"/>
        </w:rPr>
      </w:pPr>
      <w:r w:rsidRPr="00F45A95">
        <w:rPr>
          <w:bCs/>
          <w:lang w:val="kk-KZ"/>
        </w:rPr>
        <w:t>4.</w:t>
      </w:r>
      <w:r w:rsidRPr="00F45A95">
        <w:rPr>
          <w:bCs/>
          <w:lang w:val="kk-KZ"/>
        </w:rPr>
        <w:tab/>
        <w:t>Статистикалық әдіснаманың ерекшеліктері</w:t>
      </w:r>
    </w:p>
    <w:p w14:paraId="1D19A8F4" w14:textId="77777777" w:rsidR="00B0253C" w:rsidRDefault="00B66572" w:rsidP="00630D5B">
      <w:pPr>
        <w:rPr>
          <w:bCs/>
          <w:lang w:val="kk-KZ"/>
        </w:rPr>
      </w:pPr>
      <w:r w:rsidRPr="00F45A95">
        <w:rPr>
          <w:bCs/>
          <w:lang w:val="kk-KZ"/>
        </w:rPr>
        <w:t>5.</w:t>
      </w:r>
      <w:r w:rsidRPr="00F45A95">
        <w:rPr>
          <w:bCs/>
          <w:lang w:val="kk-KZ"/>
        </w:rPr>
        <w:tab/>
        <w:t xml:space="preserve">ҚР мемлекеттік статистиканы ұйымдастыру </w:t>
      </w:r>
      <w:bookmarkEnd w:id="17"/>
    </w:p>
    <w:p w14:paraId="284F96BE" w14:textId="279F15F2" w:rsidR="00690ED3" w:rsidRPr="00F45A95" w:rsidRDefault="000E4475" w:rsidP="00630D5B">
      <w:pPr>
        <w:rPr>
          <w:bCs/>
          <w:lang w:val="kk-KZ"/>
        </w:rPr>
      </w:pPr>
      <w:r w:rsidRPr="00F45A95">
        <w:rPr>
          <w:bCs/>
          <w:lang w:val="kk-KZ"/>
        </w:rPr>
        <w:t xml:space="preserve">Пайдалынылатын </w:t>
      </w:r>
      <w:bookmarkEnd w:id="16"/>
      <w:r w:rsidR="00690ED3" w:rsidRPr="00F45A95">
        <w:rPr>
          <w:bCs/>
          <w:lang w:val="kk-KZ"/>
        </w:rPr>
        <w:t>Пайдалынылатын әдебиеттер</w:t>
      </w:r>
    </w:p>
    <w:p w14:paraId="1056CA46" w14:textId="77777777" w:rsidR="00690ED3" w:rsidRPr="00F45A95" w:rsidRDefault="00690ED3" w:rsidP="00F45A95">
      <w:pPr>
        <w:pStyle w:val="aa"/>
        <w:numPr>
          <w:ilvl w:val="0"/>
          <w:numId w:val="22"/>
        </w:numPr>
        <w:rPr>
          <w:bCs/>
          <w:lang w:val="kk-KZ"/>
        </w:rPr>
      </w:pPr>
      <w:r w:rsidRPr="00F45A95">
        <w:rPr>
          <w:bCs/>
          <w:lang w:val="kk-KZ"/>
        </w:rPr>
        <w:t>Рахманова, Ю. В. Социологическое исследование: методология, методика, техника : учебное пособие / Ю. В. Рахманова. — СПб. : Изд-во РГПУ, 2005.</w:t>
      </w:r>
    </w:p>
    <w:p w14:paraId="6C9A8B56" w14:textId="77777777" w:rsidR="00690ED3" w:rsidRPr="00F45A95" w:rsidRDefault="00690ED3" w:rsidP="00F45A95">
      <w:pPr>
        <w:pStyle w:val="aa"/>
        <w:numPr>
          <w:ilvl w:val="0"/>
          <w:numId w:val="22"/>
        </w:numPr>
        <w:rPr>
          <w:bCs/>
          <w:lang w:val="kk-KZ"/>
        </w:rPr>
      </w:pPr>
      <w:r w:rsidRPr="00F45A95">
        <w:rPr>
          <w:bCs/>
          <w:lang w:val="kk-KZ"/>
        </w:rPr>
        <w:t>Методология и теория социальной работы: Учебное пособие / П.Д. Павленок. - 2-e изд. - М.: ИНФРА-М, 2011</w:t>
      </w:r>
    </w:p>
    <w:p w14:paraId="2B4422B4" w14:textId="7FE04D03" w:rsidR="000E4475" w:rsidRPr="00F45A95" w:rsidRDefault="00690ED3" w:rsidP="00F45A95">
      <w:pPr>
        <w:pStyle w:val="aa"/>
        <w:numPr>
          <w:ilvl w:val="0"/>
          <w:numId w:val="22"/>
        </w:numPr>
        <w:rPr>
          <w:bCs/>
          <w:lang w:val="kk-KZ"/>
        </w:rPr>
      </w:pPr>
      <w:r w:rsidRPr="00F45A95">
        <w:rPr>
          <w:bCs/>
          <w:lang w:val="kk-KZ"/>
        </w:rPr>
        <w:t>Дьячек, Т.П. Подготовка социальных работников к исследовательской деятельности: теория и практика / Т.П. Дьячек. – Тамбов: Изд-во ТГУ, 2002. – 168 с</w:t>
      </w:r>
    </w:p>
    <w:p w14:paraId="7B04CE05" w14:textId="77777777" w:rsidR="00AB7753" w:rsidRPr="00F45A95" w:rsidRDefault="00AB7753" w:rsidP="00630D5B">
      <w:pPr>
        <w:pStyle w:val="ac"/>
        <w:ind w:left="4" w:right="4" w:firstLine="470"/>
        <w:jc w:val="both"/>
        <w:rPr>
          <w:bCs/>
          <w:lang w:val="kk-KZ"/>
        </w:rPr>
      </w:pPr>
    </w:p>
    <w:p w14:paraId="775566FA" w14:textId="77777777" w:rsidR="00B66572" w:rsidRPr="00B66572" w:rsidRDefault="00B66572" w:rsidP="00630D5B">
      <w:pPr>
        <w:rPr>
          <w:bCs/>
        </w:rPr>
      </w:pPr>
      <w:r w:rsidRPr="00B66572">
        <w:rPr>
          <w:bCs/>
        </w:rPr>
        <w:t xml:space="preserve">Статистика – </w:t>
      </w:r>
      <w:proofErr w:type="spellStart"/>
      <w:r w:rsidRPr="00B66572">
        <w:rPr>
          <w:bCs/>
        </w:rPr>
        <w:t>бұл</w:t>
      </w:r>
      <w:proofErr w:type="spellEnd"/>
      <w:r w:rsidRPr="00B66572">
        <w:rPr>
          <w:bCs/>
        </w:rPr>
        <w:t xml:space="preserve"> </w:t>
      </w:r>
      <w:proofErr w:type="spellStart"/>
      <w:r w:rsidRPr="00B66572">
        <w:rPr>
          <w:bCs/>
        </w:rPr>
        <w:t>сандық</w:t>
      </w:r>
      <w:proofErr w:type="spellEnd"/>
      <w:r w:rsidRPr="00B66572">
        <w:rPr>
          <w:bCs/>
        </w:rPr>
        <w:t xml:space="preserve"> </w:t>
      </w:r>
      <w:proofErr w:type="spellStart"/>
      <w:r w:rsidRPr="00B66572">
        <w:rPr>
          <w:bCs/>
        </w:rPr>
        <w:t>көрсеткіштердің</w:t>
      </w:r>
      <w:proofErr w:type="spellEnd"/>
      <w:r w:rsidRPr="00B66572">
        <w:rPr>
          <w:bCs/>
        </w:rPr>
        <w:t xml:space="preserve"> </w:t>
      </w:r>
      <w:proofErr w:type="spellStart"/>
      <w:r w:rsidRPr="00B66572">
        <w:rPr>
          <w:bCs/>
        </w:rPr>
        <w:t>жиынтығы</w:t>
      </w:r>
      <w:proofErr w:type="spellEnd"/>
      <w:r w:rsidRPr="00B66572">
        <w:rPr>
          <w:bCs/>
        </w:rPr>
        <w:t xml:space="preserve">. </w:t>
      </w:r>
      <w:proofErr w:type="spellStart"/>
      <w:r w:rsidRPr="00B66572">
        <w:rPr>
          <w:bCs/>
        </w:rPr>
        <w:t>Ол</w:t>
      </w:r>
      <w:proofErr w:type="spellEnd"/>
      <w:r w:rsidRPr="00B66572">
        <w:rPr>
          <w:bCs/>
        </w:rPr>
        <w:t xml:space="preserve"> </w:t>
      </w:r>
      <w:proofErr w:type="spellStart"/>
      <w:r w:rsidRPr="00B66572">
        <w:rPr>
          <w:bCs/>
        </w:rPr>
        <w:t>уақыт</w:t>
      </w:r>
      <w:proofErr w:type="spellEnd"/>
      <w:r w:rsidRPr="00B66572">
        <w:rPr>
          <w:bCs/>
        </w:rPr>
        <w:t xml:space="preserve"> </w:t>
      </w:r>
      <w:proofErr w:type="spellStart"/>
      <w:r w:rsidRPr="00B66572">
        <w:rPr>
          <w:bCs/>
        </w:rPr>
        <w:t>өткен</w:t>
      </w:r>
      <w:proofErr w:type="spellEnd"/>
      <w:r w:rsidRPr="00B66572">
        <w:rPr>
          <w:bCs/>
        </w:rPr>
        <w:t xml:space="preserve"> </w:t>
      </w:r>
      <w:proofErr w:type="spellStart"/>
      <w:r w:rsidRPr="00B66572">
        <w:rPr>
          <w:bCs/>
        </w:rPr>
        <w:t>сайын</w:t>
      </w:r>
      <w:proofErr w:type="spellEnd"/>
      <w:r w:rsidRPr="00B66572">
        <w:rPr>
          <w:bCs/>
        </w:rPr>
        <w:t xml:space="preserve"> </w:t>
      </w:r>
      <w:proofErr w:type="spellStart"/>
      <w:r w:rsidRPr="00B66572">
        <w:rPr>
          <w:bCs/>
        </w:rPr>
        <w:t>өзара</w:t>
      </w:r>
      <w:proofErr w:type="spellEnd"/>
      <w:r w:rsidRPr="00B66572">
        <w:rPr>
          <w:bCs/>
        </w:rPr>
        <w:t xml:space="preserve"> </w:t>
      </w:r>
      <w:proofErr w:type="spellStart"/>
      <w:r w:rsidRPr="00B66572">
        <w:rPr>
          <w:bCs/>
        </w:rPr>
        <w:t>байланыста</w:t>
      </w:r>
      <w:proofErr w:type="spellEnd"/>
      <w:r w:rsidRPr="00B66572">
        <w:rPr>
          <w:bCs/>
        </w:rPr>
        <w:t xml:space="preserve"> </w:t>
      </w:r>
      <w:proofErr w:type="spellStart"/>
      <w:r w:rsidRPr="00B66572">
        <w:rPr>
          <w:bCs/>
        </w:rPr>
        <w:t>әрқашан</w:t>
      </w:r>
      <w:proofErr w:type="spellEnd"/>
      <w:r w:rsidRPr="00B66572">
        <w:rPr>
          <w:bCs/>
        </w:rPr>
        <w:t xml:space="preserve"> </w:t>
      </w:r>
      <w:proofErr w:type="spellStart"/>
      <w:r w:rsidRPr="00B66572">
        <w:rPr>
          <w:bCs/>
        </w:rPr>
        <w:t>дамып</w:t>
      </w:r>
      <w:proofErr w:type="spellEnd"/>
      <w:r w:rsidRPr="00B66572">
        <w:rPr>
          <w:bCs/>
        </w:rPr>
        <w:t xml:space="preserve">, </w:t>
      </w:r>
      <w:proofErr w:type="spellStart"/>
      <w:r w:rsidRPr="00B66572">
        <w:rPr>
          <w:bCs/>
        </w:rPr>
        <w:t>жетіліп</w:t>
      </w:r>
      <w:proofErr w:type="spellEnd"/>
      <w:r w:rsidRPr="00B66572">
        <w:rPr>
          <w:bCs/>
        </w:rPr>
        <w:t xml:space="preserve">, </w:t>
      </w:r>
      <w:proofErr w:type="spellStart"/>
      <w:r w:rsidRPr="00B66572">
        <w:rPr>
          <w:bCs/>
        </w:rPr>
        <w:t>толығып</w:t>
      </w:r>
      <w:proofErr w:type="spellEnd"/>
      <w:r w:rsidRPr="00B66572">
        <w:rPr>
          <w:bCs/>
        </w:rPr>
        <w:t xml:space="preserve"> </w:t>
      </w:r>
      <w:proofErr w:type="spellStart"/>
      <w:r w:rsidRPr="00B66572">
        <w:rPr>
          <w:bCs/>
        </w:rPr>
        <w:t>отырады</w:t>
      </w:r>
      <w:proofErr w:type="spellEnd"/>
      <w:r w:rsidRPr="00B66572">
        <w:rPr>
          <w:bCs/>
        </w:rPr>
        <w:t xml:space="preserve">. </w:t>
      </w:r>
      <w:proofErr w:type="spellStart"/>
      <w:r w:rsidRPr="00B66572">
        <w:rPr>
          <w:bCs/>
        </w:rPr>
        <w:t>Ондағы</w:t>
      </w:r>
      <w:proofErr w:type="spellEnd"/>
      <w:r w:rsidRPr="00B66572">
        <w:rPr>
          <w:bCs/>
        </w:rPr>
        <w:t xml:space="preserve"> </w:t>
      </w:r>
      <w:proofErr w:type="spellStart"/>
      <w:r w:rsidRPr="00B66572">
        <w:rPr>
          <w:bCs/>
        </w:rPr>
        <w:t>сандық</w:t>
      </w:r>
      <w:proofErr w:type="spellEnd"/>
      <w:r w:rsidRPr="00B66572">
        <w:rPr>
          <w:bCs/>
        </w:rPr>
        <w:t xml:space="preserve"> </w:t>
      </w:r>
      <w:proofErr w:type="spellStart"/>
      <w:r w:rsidRPr="00B66572">
        <w:rPr>
          <w:bCs/>
        </w:rPr>
        <w:t>көрсеткіштер</w:t>
      </w:r>
      <w:proofErr w:type="spellEnd"/>
      <w:r w:rsidRPr="00B66572">
        <w:rPr>
          <w:bCs/>
        </w:rPr>
        <w:t xml:space="preserve"> </w:t>
      </w:r>
      <w:proofErr w:type="spellStart"/>
      <w:r w:rsidRPr="00B66572">
        <w:rPr>
          <w:bCs/>
        </w:rPr>
        <w:t>арқылы</w:t>
      </w:r>
      <w:proofErr w:type="spellEnd"/>
      <w:r w:rsidRPr="00B66572">
        <w:rPr>
          <w:bCs/>
        </w:rPr>
        <w:t xml:space="preserve"> </w:t>
      </w:r>
      <w:proofErr w:type="spellStart"/>
      <w:r w:rsidRPr="00B66572">
        <w:rPr>
          <w:bCs/>
        </w:rPr>
        <w:t>мемлекетіміздің</w:t>
      </w:r>
      <w:proofErr w:type="spellEnd"/>
      <w:r w:rsidRPr="00B66572">
        <w:rPr>
          <w:bCs/>
        </w:rPr>
        <w:t xml:space="preserve"> </w:t>
      </w:r>
      <w:proofErr w:type="spellStart"/>
      <w:r w:rsidRPr="00B66572">
        <w:rPr>
          <w:bCs/>
        </w:rPr>
        <w:t>саяси</w:t>
      </w:r>
      <w:proofErr w:type="spellEnd"/>
      <w:r w:rsidRPr="00B66572">
        <w:rPr>
          <w:bCs/>
        </w:rPr>
        <w:t xml:space="preserve"> </w:t>
      </w:r>
      <w:proofErr w:type="spellStart"/>
      <w:r w:rsidRPr="00B66572">
        <w:rPr>
          <w:bCs/>
        </w:rPr>
        <w:t>және</w:t>
      </w:r>
      <w:proofErr w:type="spellEnd"/>
      <w:r w:rsidRPr="00B66572">
        <w:rPr>
          <w:bCs/>
        </w:rPr>
        <w:t xml:space="preserve"> </w:t>
      </w:r>
      <w:proofErr w:type="spellStart"/>
      <w:r w:rsidRPr="00B66572">
        <w:rPr>
          <w:bCs/>
        </w:rPr>
        <w:t>әлеуметтік</w:t>
      </w:r>
      <w:proofErr w:type="spellEnd"/>
      <w:r w:rsidRPr="00B66572">
        <w:rPr>
          <w:bCs/>
        </w:rPr>
        <w:t>–</w:t>
      </w:r>
      <w:proofErr w:type="spellStart"/>
      <w:r w:rsidRPr="00B66572">
        <w:rPr>
          <w:bCs/>
        </w:rPr>
        <w:t>экономикалық</w:t>
      </w:r>
      <w:proofErr w:type="spellEnd"/>
      <w:r w:rsidRPr="00B66572">
        <w:rPr>
          <w:bCs/>
        </w:rPr>
        <w:t xml:space="preserve"> даму </w:t>
      </w:r>
      <w:proofErr w:type="spellStart"/>
      <w:r w:rsidRPr="00B66572">
        <w:rPr>
          <w:bCs/>
        </w:rPr>
        <w:t>немесе</w:t>
      </w:r>
      <w:proofErr w:type="spellEnd"/>
      <w:r w:rsidRPr="00B66572">
        <w:rPr>
          <w:bCs/>
        </w:rPr>
        <w:t xml:space="preserve"> </w:t>
      </w:r>
      <w:proofErr w:type="spellStart"/>
      <w:r w:rsidRPr="00B66572">
        <w:rPr>
          <w:bCs/>
        </w:rPr>
        <w:t>кему</w:t>
      </w:r>
      <w:proofErr w:type="spellEnd"/>
      <w:r w:rsidRPr="00B66572">
        <w:rPr>
          <w:bCs/>
        </w:rPr>
        <w:t xml:space="preserve"> </w:t>
      </w:r>
      <w:proofErr w:type="spellStart"/>
      <w:r w:rsidRPr="00B66572">
        <w:rPr>
          <w:bCs/>
        </w:rPr>
        <w:t>процестерін</w:t>
      </w:r>
      <w:proofErr w:type="spellEnd"/>
      <w:r w:rsidRPr="00B66572">
        <w:rPr>
          <w:bCs/>
        </w:rPr>
        <w:t xml:space="preserve"> </w:t>
      </w:r>
      <w:proofErr w:type="spellStart"/>
      <w:r w:rsidRPr="00B66572">
        <w:rPr>
          <w:bCs/>
        </w:rPr>
        <w:t>толығымен</w:t>
      </w:r>
      <w:proofErr w:type="spellEnd"/>
      <w:r w:rsidRPr="00B66572">
        <w:rPr>
          <w:bCs/>
        </w:rPr>
        <w:t xml:space="preserve"> </w:t>
      </w:r>
      <w:proofErr w:type="spellStart"/>
      <w:r w:rsidRPr="00B66572">
        <w:rPr>
          <w:bCs/>
        </w:rPr>
        <w:t>көруге</w:t>
      </w:r>
      <w:proofErr w:type="spellEnd"/>
      <w:r w:rsidRPr="00B66572">
        <w:rPr>
          <w:bCs/>
        </w:rPr>
        <w:t xml:space="preserve"> </w:t>
      </w:r>
      <w:proofErr w:type="spellStart"/>
      <w:r w:rsidRPr="00B66572">
        <w:rPr>
          <w:bCs/>
        </w:rPr>
        <w:t>болады</w:t>
      </w:r>
      <w:proofErr w:type="spellEnd"/>
      <w:r w:rsidRPr="00B66572">
        <w:rPr>
          <w:bCs/>
        </w:rPr>
        <w:t xml:space="preserve">. </w:t>
      </w:r>
      <w:proofErr w:type="spellStart"/>
      <w:r w:rsidRPr="00B66572">
        <w:rPr>
          <w:bCs/>
        </w:rPr>
        <w:t>Сонымен</w:t>
      </w:r>
      <w:proofErr w:type="spellEnd"/>
      <w:r w:rsidRPr="00B66572">
        <w:rPr>
          <w:bCs/>
        </w:rPr>
        <w:t xml:space="preserve"> </w:t>
      </w:r>
      <w:proofErr w:type="spellStart"/>
      <w:r w:rsidRPr="00B66572">
        <w:rPr>
          <w:bCs/>
        </w:rPr>
        <w:t>бірге</w:t>
      </w:r>
      <w:proofErr w:type="spellEnd"/>
      <w:r w:rsidRPr="00B66572">
        <w:rPr>
          <w:bCs/>
        </w:rPr>
        <w:t xml:space="preserve"> </w:t>
      </w:r>
      <w:proofErr w:type="spellStart"/>
      <w:r w:rsidRPr="00B66572">
        <w:rPr>
          <w:bCs/>
        </w:rPr>
        <w:t>статистикалық</w:t>
      </w:r>
      <w:proofErr w:type="spellEnd"/>
      <w:r w:rsidRPr="00B66572">
        <w:rPr>
          <w:bCs/>
        </w:rPr>
        <w:t xml:space="preserve"> </w:t>
      </w:r>
      <w:proofErr w:type="spellStart"/>
      <w:r w:rsidRPr="00B66572">
        <w:rPr>
          <w:bCs/>
        </w:rPr>
        <w:t>сандық</w:t>
      </w:r>
      <w:proofErr w:type="spellEnd"/>
      <w:r w:rsidRPr="00B66572">
        <w:rPr>
          <w:bCs/>
        </w:rPr>
        <w:t xml:space="preserve"> </w:t>
      </w:r>
      <w:proofErr w:type="spellStart"/>
      <w:r w:rsidRPr="00B66572">
        <w:rPr>
          <w:bCs/>
        </w:rPr>
        <w:t>көрсеткіштерді</w:t>
      </w:r>
      <w:proofErr w:type="spellEnd"/>
      <w:r w:rsidRPr="00B66572">
        <w:rPr>
          <w:bCs/>
        </w:rPr>
        <w:t xml:space="preserve"> </w:t>
      </w:r>
      <w:proofErr w:type="spellStart"/>
      <w:r w:rsidRPr="00B66572">
        <w:rPr>
          <w:bCs/>
        </w:rPr>
        <w:t>қолданып</w:t>
      </w:r>
      <w:proofErr w:type="spellEnd"/>
      <w:r w:rsidRPr="00B66572">
        <w:rPr>
          <w:bCs/>
        </w:rPr>
        <w:t xml:space="preserve">, </w:t>
      </w:r>
      <w:proofErr w:type="spellStart"/>
      <w:r w:rsidRPr="00B66572">
        <w:rPr>
          <w:bCs/>
        </w:rPr>
        <w:t>оған</w:t>
      </w:r>
      <w:proofErr w:type="spellEnd"/>
      <w:r w:rsidRPr="00B66572">
        <w:rPr>
          <w:bCs/>
        </w:rPr>
        <w:t xml:space="preserve"> </w:t>
      </w:r>
      <w:proofErr w:type="spellStart"/>
      <w:r w:rsidRPr="00B66572">
        <w:rPr>
          <w:bCs/>
        </w:rPr>
        <w:t>талдау</w:t>
      </w:r>
      <w:proofErr w:type="spellEnd"/>
      <w:r w:rsidRPr="00B66572">
        <w:rPr>
          <w:bCs/>
        </w:rPr>
        <w:t xml:space="preserve"> </w:t>
      </w:r>
      <w:proofErr w:type="spellStart"/>
      <w:r w:rsidRPr="00B66572">
        <w:rPr>
          <w:bCs/>
        </w:rPr>
        <w:t>жасау</w:t>
      </w:r>
      <w:proofErr w:type="spellEnd"/>
      <w:r w:rsidRPr="00B66572">
        <w:rPr>
          <w:bCs/>
        </w:rPr>
        <w:t xml:space="preserve"> </w:t>
      </w:r>
      <w:proofErr w:type="spellStart"/>
      <w:r w:rsidRPr="00B66572">
        <w:rPr>
          <w:bCs/>
        </w:rPr>
        <w:t>арқылы</w:t>
      </w:r>
      <w:proofErr w:type="spellEnd"/>
      <w:r w:rsidRPr="00B66572">
        <w:rPr>
          <w:bCs/>
        </w:rPr>
        <w:t xml:space="preserve"> </w:t>
      </w:r>
      <w:proofErr w:type="spellStart"/>
      <w:r w:rsidRPr="00B66572">
        <w:rPr>
          <w:bCs/>
        </w:rPr>
        <w:t>болашаққа</w:t>
      </w:r>
      <w:proofErr w:type="spellEnd"/>
      <w:r w:rsidRPr="00B66572">
        <w:rPr>
          <w:bCs/>
        </w:rPr>
        <w:t xml:space="preserve">, </w:t>
      </w:r>
      <w:proofErr w:type="spellStart"/>
      <w:r w:rsidRPr="00B66572">
        <w:rPr>
          <w:bCs/>
        </w:rPr>
        <w:t>яғни</w:t>
      </w:r>
      <w:proofErr w:type="spellEnd"/>
      <w:r w:rsidRPr="00B66572">
        <w:rPr>
          <w:bCs/>
        </w:rPr>
        <w:t xml:space="preserve"> </w:t>
      </w:r>
      <w:proofErr w:type="spellStart"/>
      <w:r w:rsidRPr="00B66572">
        <w:rPr>
          <w:bCs/>
        </w:rPr>
        <w:t>белгілі</w:t>
      </w:r>
      <w:proofErr w:type="spellEnd"/>
      <w:r w:rsidRPr="00B66572">
        <w:rPr>
          <w:bCs/>
        </w:rPr>
        <w:t xml:space="preserve"> </w:t>
      </w:r>
      <w:proofErr w:type="spellStart"/>
      <w:r w:rsidRPr="00B66572">
        <w:rPr>
          <w:bCs/>
        </w:rPr>
        <w:t>бір</w:t>
      </w:r>
      <w:proofErr w:type="spellEnd"/>
      <w:r w:rsidRPr="00B66572">
        <w:rPr>
          <w:bCs/>
        </w:rPr>
        <w:t xml:space="preserve"> </w:t>
      </w:r>
      <w:proofErr w:type="spellStart"/>
      <w:r w:rsidRPr="00B66572">
        <w:rPr>
          <w:bCs/>
        </w:rPr>
        <w:t>кезеңге</w:t>
      </w:r>
      <w:proofErr w:type="spellEnd"/>
      <w:r w:rsidRPr="00B66572">
        <w:rPr>
          <w:bCs/>
        </w:rPr>
        <w:t xml:space="preserve"> </w:t>
      </w:r>
      <w:proofErr w:type="spellStart"/>
      <w:r w:rsidRPr="00B66572">
        <w:rPr>
          <w:bCs/>
        </w:rPr>
        <w:t>болжам</w:t>
      </w:r>
      <w:proofErr w:type="spellEnd"/>
      <w:r w:rsidRPr="00B66572">
        <w:rPr>
          <w:bCs/>
        </w:rPr>
        <w:t xml:space="preserve"> </w:t>
      </w:r>
      <w:proofErr w:type="spellStart"/>
      <w:r w:rsidRPr="00B66572">
        <w:rPr>
          <w:bCs/>
        </w:rPr>
        <w:t>жасауға</w:t>
      </w:r>
      <w:proofErr w:type="spellEnd"/>
      <w:r w:rsidRPr="00B66572">
        <w:rPr>
          <w:bCs/>
        </w:rPr>
        <w:t xml:space="preserve"> </w:t>
      </w:r>
      <w:proofErr w:type="spellStart"/>
      <w:r w:rsidRPr="00B66572">
        <w:rPr>
          <w:bCs/>
        </w:rPr>
        <w:t>толық</w:t>
      </w:r>
      <w:proofErr w:type="spellEnd"/>
      <w:r w:rsidRPr="00B66572">
        <w:rPr>
          <w:bCs/>
        </w:rPr>
        <w:t xml:space="preserve"> </w:t>
      </w:r>
      <w:proofErr w:type="spellStart"/>
      <w:r w:rsidRPr="00B66572">
        <w:rPr>
          <w:bCs/>
        </w:rPr>
        <w:t>мүмкіндік</w:t>
      </w:r>
      <w:proofErr w:type="spellEnd"/>
      <w:r w:rsidRPr="00B66572">
        <w:rPr>
          <w:bCs/>
        </w:rPr>
        <w:t xml:space="preserve"> </w:t>
      </w:r>
      <w:proofErr w:type="spellStart"/>
      <w:r w:rsidRPr="00B66572">
        <w:rPr>
          <w:bCs/>
        </w:rPr>
        <w:t>туады</w:t>
      </w:r>
      <w:proofErr w:type="spellEnd"/>
      <w:r w:rsidRPr="00B66572">
        <w:rPr>
          <w:bCs/>
        </w:rPr>
        <w:t>.</w:t>
      </w:r>
    </w:p>
    <w:p w14:paraId="225C7344" w14:textId="77777777" w:rsidR="00B66572" w:rsidRPr="00B66572" w:rsidRDefault="00B66572" w:rsidP="00630D5B">
      <w:pPr>
        <w:rPr>
          <w:bCs/>
        </w:rPr>
      </w:pPr>
      <w:proofErr w:type="spellStart"/>
      <w:r w:rsidRPr="00B66572">
        <w:rPr>
          <w:bCs/>
        </w:rPr>
        <w:t>Қазіргі</w:t>
      </w:r>
      <w:proofErr w:type="spellEnd"/>
      <w:r w:rsidRPr="00B66572">
        <w:rPr>
          <w:bCs/>
        </w:rPr>
        <w:t xml:space="preserve"> </w:t>
      </w:r>
      <w:proofErr w:type="spellStart"/>
      <w:r w:rsidRPr="00B66572">
        <w:rPr>
          <w:bCs/>
        </w:rPr>
        <w:t>кезеңде</w:t>
      </w:r>
      <w:proofErr w:type="spellEnd"/>
      <w:r w:rsidRPr="00B66572">
        <w:rPr>
          <w:bCs/>
        </w:rPr>
        <w:t xml:space="preserve"> «статистика» </w:t>
      </w:r>
      <w:proofErr w:type="spellStart"/>
      <w:r w:rsidRPr="00B66572">
        <w:rPr>
          <w:bCs/>
        </w:rPr>
        <w:t>термині</w:t>
      </w:r>
      <w:proofErr w:type="spellEnd"/>
      <w:r w:rsidRPr="00B66572">
        <w:rPr>
          <w:bCs/>
        </w:rPr>
        <w:t xml:space="preserve"> </w:t>
      </w:r>
      <w:proofErr w:type="spellStart"/>
      <w:r w:rsidRPr="00B66572">
        <w:rPr>
          <w:bCs/>
        </w:rPr>
        <w:t>төмендегідей</w:t>
      </w:r>
      <w:proofErr w:type="spellEnd"/>
      <w:r w:rsidRPr="00B66572">
        <w:rPr>
          <w:bCs/>
        </w:rPr>
        <w:t xml:space="preserve"> </w:t>
      </w:r>
      <w:proofErr w:type="spellStart"/>
      <w:r w:rsidRPr="00B66572">
        <w:rPr>
          <w:bCs/>
        </w:rPr>
        <w:t>әртүрлі</w:t>
      </w:r>
      <w:proofErr w:type="spellEnd"/>
      <w:r w:rsidRPr="00B66572">
        <w:rPr>
          <w:bCs/>
        </w:rPr>
        <w:t xml:space="preserve"> </w:t>
      </w:r>
      <w:proofErr w:type="spellStart"/>
      <w:r w:rsidRPr="00B66572">
        <w:rPr>
          <w:bCs/>
        </w:rPr>
        <w:t>мағынады</w:t>
      </w:r>
      <w:proofErr w:type="spellEnd"/>
      <w:r w:rsidRPr="00B66572">
        <w:rPr>
          <w:bCs/>
        </w:rPr>
        <w:t xml:space="preserve"> </w:t>
      </w:r>
      <w:proofErr w:type="spellStart"/>
      <w:r w:rsidRPr="00B66572">
        <w:rPr>
          <w:bCs/>
        </w:rPr>
        <w:t>қолданылып</w:t>
      </w:r>
      <w:proofErr w:type="spellEnd"/>
      <w:r w:rsidRPr="00B66572">
        <w:rPr>
          <w:bCs/>
        </w:rPr>
        <w:t xml:space="preserve"> </w:t>
      </w:r>
      <w:proofErr w:type="spellStart"/>
      <w:r w:rsidRPr="00B66572">
        <w:rPr>
          <w:bCs/>
        </w:rPr>
        <w:t>жүр</w:t>
      </w:r>
      <w:proofErr w:type="spellEnd"/>
      <w:r w:rsidRPr="00B66572">
        <w:rPr>
          <w:bCs/>
        </w:rPr>
        <w:t>:</w:t>
      </w:r>
    </w:p>
    <w:p w14:paraId="4FBEC7A7" w14:textId="77777777" w:rsidR="00B66572" w:rsidRPr="00B66572" w:rsidRDefault="00B66572" w:rsidP="00F45A95">
      <w:pPr>
        <w:numPr>
          <w:ilvl w:val="0"/>
          <w:numId w:val="31"/>
        </w:numPr>
        <w:rPr>
          <w:bCs/>
        </w:rPr>
      </w:pPr>
      <w:proofErr w:type="spellStart"/>
      <w:r w:rsidRPr="00B66572">
        <w:rPr>
          <w:bCs/>
        </w:rPr>
        <w:t>статистикалық</w:t>
      </w:r>
      <w:proofErr w:type="spellEnd"/>
      <w:r w:rsidRPr="00B66572">
        <w:rPr>
          <w:bCs/>
        </w:rPr>
        <w:t xml:space="preserve"> </w:t>
      </w:r>
      <w:proofErr w:type="spellStart"/>
      <w:r w:rsidRPr="00B66572">
        <w:rPr>
          <w:bCs/>
        </w:rPr>
        <w:t>органдар</w:t>
      </w:r>
      <w:proofErr w:type="spellEnd"/>
      <w:r w:rsidRPr="00B66572">
        <w:rPr>
          <w:bCs/>
        </w:rPr>
        <w:t xml:space="preserve"> </w:t>
      </w:r>
      <w:proofErr w:type="spellStart"/>
      <w:r w:rsidRPr="00B66572">
        <w:rPr>
          <w:bCs/>
        </w:rPr>
        <w:t>арқылы</w:t>
      </w:r>
      <w:proofErr w:type="spellEnd"/>
      <w:r w:rsidRPr="00B66572">
        <w:rPr>
          <w:bCs/>
        </w:rPr>
        <w:t xml:space="preserve"> </w:t>
      </w:r>
      <w:proofErr w:type="spellStart"/>
      <w:r w:rsidRPr="00B66572">
        <w:rPr>
          <w:bCs/>
        </w:rPr>
        <w:t>көптеген</w:t>
      </w:r>
      <w:proofErr w:type="spellEnd"/>
      <w:r w:rsidRPr="00B66572">
        <w:rPr>
          <w:bCs/>
        </w:rPr>
        <w:t xml:space="preserve"> </w:t>
      </w:r>
      <w:proofErr w:type="spellStart"/>
      <w:r w:rsidRPr="00B66572">
        <w:rPr>
          <w:bCs/>
        </w:rPr>
        <w:t>қоғамдық</w:t>
      </w:r>
      <w:proofErr w:type="spellEnd"/>
      <w:r w:rsidRPr="00B66572">
        <w:rPr>
          <w:bCs/>
        </w:rPr>
        <w:t xml:space="preserve"> </w:t>
      </w:r>
      <w:proofErr w:type="spellStart"/>
      <w:r w:rsidRPr="00B66572">
        <w:rPr>
          <w:bCs/>
        </w:rPr>
        <w:t>құбылыстардың</w:t>
      </w:r>
      <w:proofErr w:type="spellEnd"/>
      <w:r w:rsidRPr="00B66572">
        <w:rPr>
          <w:bCs/>
        </w:rPr>
        <w:t xml:space="preserve"> </w:t>
      </w:r>
      <w:proofErr w:type="spellStart"/>
      <w:r w:rsidRPr="00B66572">
        <w:rPr>
          <w:bCs/>
        </w:rPr>
        <w:t>өзгерістерін</w:t>
      </w:r>
      <w:proofErr w:type="spellEnd"/>
      <w:r w:rsidRPr="00B66572">
        <w:rPr>
          <w:bCs/>
        </w:rPr>
        <w:t xml:space="preserve"> </w:t>
      </w:r>
      <w:proofErr w:type="spellStart"/>
      <w:r w:rsidRPr="00B66572">
        <w:rPr>
          <w:bCs/>
        </w:rPr>
        <w:t>жүйелі</w:t>
      </w:r>
      <w:proofErr w:type="spellEnd"/>
      <w:r w:rsidRPr="00B66572">
        <w:rPr>
          <w:bCs/>
        </w:rPr>
        <w:t xml:space="preserve"> </w:t>
      </w:r>
      <w:proofErr w:type="spellStart"/>
      <w:r w:rsidRPr="00B66572">
        <w:rPr>
          <w:bCs/>
        </w:rPr>
        <w:t>түрде</w:t>
      </w:r>
      <w:proofErr w:type="spellEnd"/>
      <w:r w:rsidRPr="00B66572">
        <w:rPr>
          <w:bCs/>
        </w:rPr>
        <w:t xml:space="preserve"> </w:t>
      </w:r>
      <w:proofErr w:type="spellStart"/>
      <w:r w:rsidRPr="00B66572">
        <w:rPr>
          <w:bCs/>
        </w:rPr>
        <w:t>есепке</w:t>
      </w:r>
      <w:proofErr w:type="spellEnd"/>
      <w:r w:rsidRPr="00B66572">
        <w:rPr>
          <w:bCs/>
        </w:rPr>
        <w:t xml:space="preserve"> </w:t>
      </w:r>
      <w:proofErr w:type="spellStart"/>
      <w:r w:rsidRPr="00B66572">
        <w:rPr>
          <w:bCs/>
        </w:rPr>
        <w:t>алу</w:t>
      </w:r>
      <w:proofErr w:type="spellEnd"/>
      <w:r w:rsidRPr="00B66572">
        <w:rPr>
          <w:bCs/>
        </w:rPr>
        <w:t>;</w:t>
      </w:r>
    </w:p>
    <w:p w14:paraId="64FE243D" w14:textId="77777777" w:rsidR="00B66572" w:rsidRPr="00B66572" w:rsidRDefault="00B66572" w:rsidP="00F45A95">
      <w:pPr>
        <w:numPr>
          <w:ilvl w:val="0"/>
          <w:numId w:val="31"/>
        </w:numPr>
        <w:rPr>
          <w:bCs/>
        </w:rPr>
      </w:pPr>
      <w:r w:rsidRPr="00B66572">
        <w:rPr>
          <w:bCs/>
        </w:rPr>
        <w:t xml:space="preserve">статистика – </w:t>
      </w:r>
      <w:proofErr w:type="spellStart"/>
      <w:r w:rsidRPr="00B66572">
        <w:rPr>
          <w:bCs/>
        </w:rPr>
        <w:t>статистикалық</w:t>
      </w:r>
      <w:proofErr w:type="spellEnd"/>
      <w:r w:rsidRPr="00B66572">
        <w:rPr>
          <w:bCs/>
        </w:rPr>
        <w:t xml:space="preserve"> </w:t>
      </w:r>
      <w:proofErr w:type="spellStart"/>
      <w:r w:rsidRPr="00B66572">
        <w:rPr>
          <w:bCs/>
        </w:rPr>
        <w:t>жинақтарда</w:t>
      </w:r>
      <w:proofErr w:type="spellEnd"/>
      <w:r w:rsidRPr="00B66572">
        <w:rPr>
          <w:bCs/>
        </w:rPr>
        <w:t xml:space="preserve">, </w:t>
      </w:r>
      <w:proofErr w:type="spellStart"/>
      <w:r w:rsidRPr="00B66572">
        <w:rPr>
          <w:bCs/>
        </w:rPr>
        <w:t>анықтамаларда</w:t>
      </w:r>
      <w:proofErr w:type="spellEnd"/>
      <w:r w:rsidRPr="00B66572">
        <w:rPr>
          <w:bCs/>
        </w:rPr>
        <w:t xml:space="preserve">, </w:t>
      </w:r>
      <w:proofErr w:type="spellStart"/>
      <w:r w:rsidRPr="00B66572">
        <w:rPr>
          <w:bCs/>
        </w:rPr>
        <w:t>мерзімді</w:t>
      </w:r>
      <w:proofErr w:type="spellEnd"/>
      <w:r w:rsidRPr="00B66572">
        <w:rPr>
          <w:bCs/>
        </w:rPr>
        <w:t xml:space="preserve"> </w:t>
      </w:r>
      <w:proofErr w:type="spellStart"/>
      <w:r w:rsidRPr="00B66572">
        <w:rPr>
          <w:bCs/>
        </w:rPr>
        <w:t>баспасөздерде</w:t>
      </w:r>
      <w:proofErr w:type="spellEnd"/>
      <w:r w:rsidRPr="00B66572">
        <w:rPr>
          <w:bCs/>
        </w:rPr>
        <w:t xml:space="preserve"> </w:t>
      </w:r>
      <w:proofErr w:type="spellStart"/>
      <w:r w:rsidRPr="00B66572">
        <w:rPr>
          <w:bCs/>
        </w:rPr>
        <w:t>жарияланатын</w:t>
      </w:r>
      <w:proofErr w:type="spellEnd"/>
      <w:r w:rsidRPr="00B66572">
        <w:rPr>
          <w:bCs/>
        </w:rPr>
        <w:t xml:space="preserve"> </w:t>
      </w:r>
      <w:proofErr w:type="spellStart"/>
      <w:r w:rsidRPr="00B66572">
        <w:rPr>
          <w:bCs/>
        </w:rPr>
        <w:t>сандық</w:t>
      </w:r>
      <w:proofErr w:type="spellEnd"/>
      <w:r w:rsidRPr="00B66572">
        <w:rPr>
          <w:bCs/>
        </w:rPr>
        <w:t xml:space="preserve"> </w:t>
      </w:r>
      <w:proofErr w:type="spellStart"/>
      <w:r w:rsidRPr="00B66572">
        <w:rPr>
          <w:bCs/>
        </w:rPr>
        <w:t>көрсеткіштер</w:t>
      </w:r>
      <w:proofErr w:type="spellEnd"/>
      <w:r w:rsidRPr="00B66572">
        <w:rPr>
          <w:bCs/>
        </w:rPr>
        <w:t>;</w:t>
      </w:r>
    </w:p>
    <w:p w14:paraId="04C11872" w14:textId="77777777" w:rsidR="00B66572" w:rsidRPr="00B66572" w:rsidRDefault="00B66572" w:rsidP="00F45A95">
      <w:pPr>
        <w:numPr>
          <w:ilvl w:val="0"/>
          <w:numId w:val="31"/>
        </w:numPr>
        <w:rPr>
          <w:bCs/>
        </w:rPr>
      </w:pPr>
      <w:r w:rsidRPr="00B66572">
        <w:rPr>
          <w:bCs/>
        </w:rPr>
        <w:lastRenderedPageBreak/>
        <w:t xml:space="preserve">статистика – </w:t>
      </w:r>
      <w:proofErr w:type="spellStart"/>
      <w:r w:rsidRPr="00B66572">
        <w:rPr>
          <w:bCs/>
        </w:rPr>
        <w:t>қоғамдық</w:t>
      </w:r>
      <w:proofErr w:type="spellEnd"/>
      <w:r w:rsidRPr="00B66572">
        <w:rPr>
          <w:bCs/>
        </w:rPr>
        <w:t xml:space="preserve"> </w:t>
      </w:r>
      <w:proofErr w:type="spellStart"/>
      <w:r w:rsidRPr="00B66572">
        <w:rPr>
          <w:bCs/>
        </w:rPr>
        <w:t>ғылымның</w:t>
      </w:r>
      <w:proofErr w:type="spellEnd"/>
      <w:r w:rsidRPr="00B66572">
        <w:rPr>
          <w:bCs/>
        </w:rPr>
        <w:t xml:space="preserve"> </w:t>
      </w:r>
      <w:proofErr w:type="spellStart"/>
      <w:r w:rsidRPr="00B66572">
        <w:rPr>
          <w:bCs/>
        </w:rPr>
        <w:t>бір</w:t>
      </w:r>
      <w:proofErr w:type="spellEnd"/>
      <w:r w:rsidRPr="00B66572">
        <w:rPr>
          <w:bCs/>
        </w:rPr>
        <w:t xml:space="preserve"> </w:t>
      </w:r>
      <w:proofErr w:type="spellStart"/>
      <w:r w:rsidRPr="00B66572">
        <w:rPr>
          <w:bCs/>
        </w:rPr>
        <w:t>саласы</w:t>
      </w:r>
      <w:proofErr w:type="spellEnd"/>
      <w:r w:rsidRPr="00B66572">
        <w:rPr>
          <w:bCs/>
        </w:rPr>
        <w:t xml:space="preserve"> </w:t>
      </w:r>
      <w:proofErr w:type="spellStart"/>
      <w:r w:rsidRPr="00B66572">
        <w:rPr>
          <w:bCs/>
        </w:rPr>
        <w:t>және</w:t>
      </w:r>
      <w:proofErr w:type="spellEnd"/>
      <w:r w:rsidRPr="00B66572">
        <w:rPr>
          <w:bCs/>
        </w:rPr>
        <w:t xml:space="preserve"> </w:t>
      </w:r>
      <w:proofErr w:type="spellStart"/>
      <w:r w:rsidRPr="00B66572">
        <w:rPr>
          <w:bCs/>
        </w:rPr>
        <w:t>оның</w:t>
      </w:r>
      <w:proofErr w:type="spellEnd"/>
      <w:r w:rsidRPr="00B66572">
        <w:rPr>
          <w:bCs/>
        </w:rPr>
        <w:t xml:space="preserve"> </w:t>
      </w:r>
      <w:proofErr w:type="spellStart"/>
      <w:r w:rsidRPr="00B66572">
        <w:rPr>
          <w:bCs/>
        </w:rPr>
        <w:t>өзіне</w:t>
      </w:r>
      <w:proofErr w:type="spellEnd"/>
      <w:r w:rsidRPr="00B66572">
        <w:rPr>
          <w:bCs/>
        </w:rPr>
        <w:t xml:space="preserve"> </w:t>
      </w:r>
      <w:proofErr w:type="spellStart"/>
      <w:r w:rsidRPr="00B66572">
        <w:rPr>
          <w:bCs/>
        </w:rPr>
        <w:t>тән</w:t>
      </w:r>
      <w:proofErr w:type="spellEnd"/>
      <w:r w:rsidRPr="00B66572">
        <w:rPr>
          <w:bCs/>
        </w:rPr>
        <w:t xml:space="preserve"> </w:t>
      </w:r>
      <w:proofErr w:type="spellStart"/>
      <w:r w:rsidRPr="00B66572">
        <w:rPr>
          <w:bCs/>
        </w:rPr>
        <w:t>жеке</w:t>
      </w:r>
      <w:proofErr w:type="spellEnd"/>
      <w:r w:rsidRPr="00B66572">
        <w:rPr>
          <w:bCs/>
        </w:rPr>
        <w:t xml:space="preserve"> </w:t>
      </w:r>
      <w:proofErr w:type="spellStart"/>
      <w:r w:rsidRPr="00B66572">
        <w:rPr>
          <w:bCs/>
        </w:rPr>
        <w:t>пәні</w:t>
      </w:r>
      <w:proofErr w:type="spellEnd"/>
      <w:r w:rsidRPr="00B66572">
        <w:rPr>
          <w:bCs/>
        </w:rPr>
        <w:t xml:space="preserve"> мен </w:t>
      </w:r>
      <w:proofErr w:type="spellStart"/>
      <w:r w:rsidRPr="00B66572">
        <w:rPr>
          <w:bCs/>
        </w:rPr>
        <w:t>зерттеу</w:t>
      </w:r>
      <w:proofErr w:type="spellEnd"/>
      <w:r w:rsidRPr="00B66572">
        <w:rPr>
          <w:bCs/>
        </w:rPr>
        <w:t xml:space="preserve"> </w:t>
      </w:r>
      <w:proofErr w:type="spellStart"/>
      <w:r w:rsidRPr="00B66572">
        <w:rPr>
          <w:bCs/>
        </w:rPr>
        <w:t>әдістері</w:t>
      </w:r>
      <w:proofErr w:type="spellEnd"/>
      <w:r w:rsidRPr="00B66572">
        <w:rPr>
          <w:bCs/>
        </w:rPr>
        <w:t xml:space="preserve"> бар </w:t>
      </w:r>
      <w:proofErr w:type="spellStart"/>
      <w:r w:rsidRPr="00B66572">
        <w:rPr>
          <w:bCs/>
        </w:rPr>
        <w:t>ғылым</w:t>
      </w:r>
      <w:proofErr w:type="spellEnd"/>
      <w:r w:rsidRPr="00B66572">
        <w:rPr>
          <w:bCs/>
        </w:rPr>
        <w:t>.</w:t>
      </w:r>
    </w:p>
    <w:p w14:paraId="7ED3908C" w14:textId="77777777" w:rsidR="00B66572" w:rsidRPr="00B66572" w:rsidRDefault="00B66572" w:rsidP="00630D5B">
      <w:pPr>
        <w:rPr>
          <w:bCs/>
        </w:rPr>
      </w:pPr>
      <w:r w:rsidRPr="00B66572">
        <w:rPr>
          <w:bCs/>
        </w:rPr>
        <w:t xml:space="preserve">Статистика </w:t>
      </w:r>
      <w:proofErr w:type="spellStart"/>
      <w:r w:rsidRPr="00B66572">
        <w:rPr>
          <w:bCs/>
        </w:rPr>
        <w:t>қоғамдық</w:t>
      </w:r>
      <w:proofErr w:type="spellEnd"/>
      <w:r w:rsidRPr="00B66572">
        <w:rPr>
          <w:bCs/>
        </w:rPr>
        <w:t xml:space="preserve"> </w:t>
      </w:r>
      <w:proofErr w:type="spellStart"/>
      <w:r w:rsidRPr="00B66572">
        <w:rPr>
          <w:bCs/>
        </w:rPr>
        <w:t>ғылым</w:t>
      </w:r>
      <w:proofErr w:type="spellEnd"/>
      <w:r w:rsidRPr="00B66572">
        <w:rPr>
          <w:bCs/>
        </w:rPr>
        <w:t xml:space="preserve"> </w:t>
      </w:r>
      <w:proofErr w:type="spellStart"/>
      <w:r w:rsidRPr="00B66572">
        <w:rPr>
          <w:bCs/>
        </w:rPr>
        <w:t>ретінде</w:t>
      </w:r>
      <w:proofErr w:type="spellEnd"/>
      <w:r w:rsidRPr="00B66572">
        <w:rPr>
          <w:bCs/>
        </w:rPr>
        <w:t xml:space="preserve"> </w:t>
      </w:r>
      <w:proofErr w:type="spellStart"/>
      <w:r w:rsidRPr="00B66572">
        <w:rPr>
          <w:bCs/>
        </w:rPr>
        <w:t>бертінде</w:t>
      </w:r>
      <w:proofErr w:type="spellEnd"/>
      <w:r w:rsidRPr="00B66572">
        <w:rPr>
          <w:bCs/>
        </w:rPr>
        <w:t xml:space="preserve"> </w:t>
      </w:r>
      <w:proofErr w:type="spellStart"/>
      <w:r w:rsidRPr="00B66572">
        <w:rPr>
          <w:bCs/>
        </w:rPr>
        <w:t>пайда</w:t>
      </w:r>
      <w:proofErr w:type="spellEnd"/>
      <w:r w:rsidRPr="00B66572">
        <w:rPr>
          <w:bCs/>
        </w:rPr>
        <w:t xml:space="preserve"> </w:t>
      </w:r>
      <w:proofErr w:type="spellStart"/>
      <w:r w:rsidRPr="00B66572">
        <w:rPr>
          <w:bCs/>
        </w:rPr>
        <w:t>болды</w:t>
      </w:r>
      <w:proofErr w:type="spellEnd"/>
      <w:r w:rsidRPr="00B66572">
        <w:rPr>
          <w:bCs/>
        </w:rPr>
        <w:t xml:space="preserve"> </w:t>
      </w:r>
      <w:proofErr w:type="spellStart"/>
      <w:r w:rsidRPr="00B66572">
        <w:rPr>
          <w:bCs/>
        </w:rPr>
        <w:t>және</w:t>
      </w:r>
      <w:proofErr w:type="spellEnd"/>
      <w:r w:rsidRPr="00B66572">
        <w:rPr>
          <w:bCs/>
        </w:rPr>
        <w:t xml:space="preserve"> </w:t>
      </w:r>
      <w:proofErr w:type="spellStart"/>
      <w:r w:rsidRPr="00B66572">
        <w:rPr>
          <w:bCs/>
        </w:rPr>
        <w:t>оның</w:t>
      </w:r>
      <w:proofErr w:type="spellEnd"/>
      <w:r w:rsidRPr="00B66572">
        <w:rPr>
          <w:bCs/>
        </w:rPr>
        <w:t xml:space="preserve"> даму </w:t>
      </w:r>
      <w:proofErr w:type="spellStart"/>
      <w:r w:rsidRPr="00B66572">
        <w:rPr>
          <w:bCs/>
        </w:rPr>
        <w:t>кезеңдерінің</w:t>
      </w:r>
      <w:proofErr w:type="spellEnd"/>
      <w:r w:rsidRPr="00B66572">
        <w:rPr>
          <w:bCs/>
        </w:rPr>
        <w:t xml:space="preserve"> </w:t>
      </w:r>
      <w:proofErr w:type="spellStart"/>
      <w:r w:rsidRPr="00B66572">
        <w:rPr>
          <w:bCs/>
        </w:rPr>
        <w:t>өзінше</w:t>
      </w:r>
      <w:proofErr w:type="spellEnd"/>
      <w:r w:rsidRPr="00B66572">
        <w:rPr>
          <w:bCs/>
        </w:rPr>
        <w:t xml:space="preserve"> </w:t>
      </w:r>
      <w:proofErr w:type="spellStart"/>
      <w:r w:rsidRPr="00B66572">
        <w:rPr>
          <w:bCs/>
        </w:rPr>
        <w:t>тарихы</w:t>
      </w:r>
      <w:proofErr w:type="spellEnd"/>
      <w:r w:rsidRPr="00B66572">
        <w:rPr>
          <w:bCs/>
        </w:rPr>
        <w:t xml:space="preserve"> бар. Статистика </w:t>
      </w:r>
      <w:proofErr w:type="spellStart"/>
      <w:r w:rsidRPr="00B66572">
        <w:rPr>
          <w:bCs/>
        </w:rPr>
        <w:t>ғылымының</w:t>
      </w:r>
      <w:proofErr w:type="spellEnd"/>
      <w:r w:rsidRPr="00B66572">
        <w:rPr>
          <w:bCs/>
        </w:rPr>
        <w:t xml:space="preserve"> даму </w:t>
      </w:r>
      <w:proofErr w:type="spellStart"/>
      <w:r w:rsidRPr="00B66572">
        <w:rPr>
          <w:bCs/>
        </w:rPr>
        <w:t>процесін</w:t>
      </w:r>
      <w:proofErr w:type="spellEnd"/>
      <w:r w:rsidRPr="00B66572">
        <w:rPr>
          <w:bCs/>
        </w:rPr>
        <w:t xml:space="preserve">, </w:t>
      </w:r>
      <w:proofErr w:type="spellStart"/>
      <w:r w:rsidRPr="00B66572">
        <w:rPr>
          <w:bCs/>
        </w:rPr>
        <w:t>бастамасын</w:t>
      </w:r>
      <w:proofErr w:type="spellEnd"/>
      <w:r w:rsidRPr="00B66572">
        <w:rPr>
          <w:bCs/>
        </w:rPr>
        <w:t xml:space="preserve"> ХVII </w:t>
      </w:r>
      <w:proofErr w:type="spellStart"/>
      <w:r w:rsidRPr="00B66572">
        <w:rPr>
          <w:bCs/>
        </w:rPr>
        <w:t>ғасырдың</w:t>
      </w:r>
      <w:proofErr w:type="spellEnd"/>
      <w:r w:rsidRPr="00B66572">
        <w:rPr>
          <w:bCs/>
        </w:rPr>
        <w:t xml:space="preserve"> </w:t>
      </w:r>
      <w:proofErr w:type="spellStart"/>
      <w:r w:rsidRPr="00B66572">
        <w:rPr>
          <w:bCs/>
        </w:rPr>
        <w:t>аяқ</w:t>
      </w:r>
      <w:proofErr w:type="spellEnd"/>
      <w:r w:rsidRPr="00B66572">
        <w:rPr>
          <w:bCs/>
        </w:rPr>
        <w:t xml:space="preserve"> </w:t>
      </w:r>
      <w:proofErr w:type="spellStart"/>
      <w:r w:rsidRPr="00B66572">
        <w:rPr>
          <w:bCs/>
        </w:rPr>
        <w:t>кезінен</w:t>
      </w:r>
      <w:proofErr w:type="spellEnd"/>
      <w:r w:rsidRPr="00B66572">
        <w:rPr>
          <w:bCs/>
        </w:rPr>
        <w:t xml:space="preserve"> </w:t>
      </w:r>
      <w:proofErr w:type="spellStart"/>
      <w:r w:rsidRPr="00B66572">
        <w:rPr>
          <w:bCs/>
        </w:rPr>
        <w:t>Англиядан</w:t>
      </w:r>
      <w:proofErr w:type="spellEnd"/>
      <w:r w:rsidRPr="00B66572">
        <w:rPr>
          <w:bCs/>
        </w:rPr>
        <w:t xml:space="preserve"> </w:t>
      </w:r>
      <w:proofErr w:type="spellStart"/>
      <w:r w:rsidRPr="00B66572">
        <w:rPr>
          <w:bCs/>
        </w:rPr>
        <w:t>бастайды</w:t>
      </w:r>
      <w:proofErr w:type="spellEnd"/>
      <w:r w:rsidRPr="00B66572">
        <w:rPr>
          <w:bCs/>
        </w:rPr>
        <w:t xml:space="preserve">. </w:t>
      </w:r>
      <w:proofErr w:type="spellStart"/>
      <w:r w:rsidRPr="00B66572">
        <w:rPr>
          <w:bCs/>
        </w:rPr>
        <w:t>Оның</w:t>
      </w:r>
      <w:proofErr w:type="spellEnd"/>
      <w:r w:rsidRPr="00B66572">
        <w:rPr>
          <w:bCs/>
        </w:rPr>
        <w:t xml:space="preserve"> </w:t>
      </w:r>
      <w:proofErr w:type="spellStart"/>
      <w:r w:rsidRPr="00B66572">
        <w:rPr>
          <w:bCs/>
        </w:rPr>
        <w:t>негізін</w:t>
      </w:r>
      <w:proofErr w:type="spellEnd"/>
      <w:r w:rsidRPr="00B66572">
        <w:rPr>
          <w:bCs/>
        </w:rPr>
        <w:t xml:space="preserve"> </w:t>
      </w:r>
      <w:proofErr w:type="spellStart"/>
      <w:r w:rsidRPr="00B66572">
        <w:rPr>
          <w:bCs/>
        </w:rPr>
        <w:t>ағылшын</w:t>
      </w:r>
      <w:proofErr w:type="spellEnd"/>
      <w:r w:rsidRPr="00B66572">
        <w:rPr>
          <w:bCs/>
        </w:rPr>
        <w:t xml:space="preserve"> </w:t>
      </w:r>
      <w:proofErr w:type="spellStart"/>
      <w:r w:rsidRPr="00B66572">
        <w:rPr>
          <w:bCs/>
        </w:rPr>
        <w:t>ғалымдары</w:t>
      </w:r>
      <w:proofErr w:type="spellEnd"/>
      <w:r w:rsidRPr="00B66572">
        <w:rPr>
          <w:bCs/>
        </w:rPr>
        <w:t xml:space="preserve"> Джон </w:t>
      </w:r>
      <w:proofErr w:type="spellStart"/>
      <w:r w:rsidRPr="00B66572">
        <w:rPr>
          <w:bCs/>
        </w:rPr>
        <w:t>Граунт</w:t>
      </w:r>
      <w:proofErr w:type="spellEnd"/>
      <w:r w:rsidRPr="00B66572">
        <w:rPr>
          <w:bCs/>
        </w:rPr>
        <w:t xml:space="preserve"> (1620 – 1674) пен Вильям </w:t>
      </w:r>
      <w:proofErr w:type="spellStart"/>
      <w:r w:rsidRPr="00B66572">
        <w:rPr>
          <w:bCs/>
        </w:rPr>
        <w:t>Петтидің</w:t>
      </w:r>
      <w:proofErr w:type="spellEnd"/>
      <w:r w:rsidRPr="00B66572">
        <w:rPr>
          <w:bCs/>
        </w:rPr>
        <w:t xml:space="preserve"> (1523 – 1687) «</w:t>
      </w:r>
      <w:proofErr w:type="spellStart"/>
      <w:r w:rsidRPr="00B66572">
        <w:rPr>
          <w:bCs/>
        </w:rPr>
        <w:t>Саяси</w:t>
      </w:r>
      <w:proofErr w:type="spellEnd"/>
      <w:r w:rsidRPr="00B66572">
        <w:rPr>
          <w:bCs/>
        </w:rPr>
        <w:t xml:space="preserve"> арифметика» </w:t>
      </w:r>
      <w:proofErr w:type="spellStart"/>
      <w:r w:rsidRPr="00B66572">
        <w:rPr>
          <w:bCs/>
        </w:rPr>
        <w:t>атты</w:t>
      </w:r>
      <w:proofErr w:type="spellEnd"/>
      <w:r w:rsidRPr="00B66572">
        <w:rPr>
          <w:bCs/>
        </w:rPr>
        <w:t xml:space="preserve"> </w:t>
      </w:r>
      <w:proofErr w:type="spellStart"/>
      <w:r w:rsidRPr="00B66572">
        <w:rPr>
          <w:bCs/>
        </w:rPr>
        <w:t>еңбегі</w:t>
      </w:r>
      <w:proofErr w:type="spellEnd"/>
      <w:r w:rsidRPr="00B66572">
        <w:rPr>
          <w:bCs/>
        </w:rPr>
        <w:t xml:space="preserve"> </w:t>
      </w:r>
      <w:proofErr w:type="spellStart"/>
      <w:r w:rsidRPr="00B66572">
        <w:rPr>
          <w:bCs/>
        </w:rPr>
        <w:t>қалады</w:t>
      </w:r>
      <w:proofErr w:type="spellEnd"/>
      <w:r w:rsidRPr="00B66572">
        <w:rPr>
          <w:bCs/>
        </w:rPr>
        <w:t xml:space="preserve">. </w:t>
      </w:r>
    </w:p>
    <w:p w14:paraId="155D4179" w14:textId="77777777" w:rsidR="00B66572" w:rsidRPr="00B66572" w:rsidRDefault="00B66572" w:rsidP="00630D5B">
      <w:pPr>
        <w:rPr>
          <w:bCs/>
        </w:rPr>
      </w:pPr>
      <w:r w:rsidRPr="00B66572">
        <w:rPr>
          <w:bCs/>
        </w:rPr>
        <w:t xml:space="preserve">Статистика </w:t>
      </w:r>
      <w:proofErr w:type="spellStart"/>
      <w:r w:rsidRPr="00B66572">
        <w:rPr>
          <w:bCs/>
        </w:rPr>
        <w:t>дамуының</w:t>
      </w:r>
      <w:proofErr w:type="spellEnd"/>
      <w:r w:rsidRPr="00B66572">
        <w:rPr>
          <w:bCs/>
        </w:rPr>
        <w:t xml:space="preserve"> </w:t>
      </w:r>
      <w:proofErr w:type="spellStart"/>
      <w:r w:rsidRPr="00B66572">
        <w:rPr>
          <w:bCs/>
        </w:rPr>
        <w:t>екінші</w:t>
      </w:r>
      <w:proofErr w:type="spellEnd"/>
      <w:r w:rsidRPr="00B66572">
        <w:rPr>
          <w:bCs/>
        </w:rPr>
        <w:t xml:space="preserve"> </w:t>
      </w:r>
      <w:proofErr w:type="spellStart"/>
      <w:r w:rsidRPr="00B66572">
        <w:rPr>
          <w:bCs/>
        </w:rPr>
        <w:t>бір</w:t>
      </w:r>
      <w:proofErr w:type="spellEnd"/>
      <w:r w:rsidRPr="00B66572">
        <w:rPr>
          <w:bCs/>
        </w:rPr>
        <w:t xml:space="preserve"> </w:t>
      </w:r>
      <w:proofErr w:type="spellStart"/>
      <w:r w:rsidRPr="00B66572">
        <w:rPr>
          <w:bCs/>
        </w:rPr>
        <w:t>бастауы</w:t>
      </w:r>
      <w:proofErr w:type="spellEnd"/>
      <w:r w:rsidRPr="00B66572">
        <w:rPr>
          <w:bCs/>
        </w:rPr>
        <w:t xml:space="preserve"> «</w:t>
      </w:r>
      <w:proofErr w:type="spellStart"/>
      <w:r w:rsidRPr="00B66572">
        <w:rPr>
          <w:bCs/>
        </w:rPr>
        <w:t>Саяси</w:t>
      </w:r>
      <w:proofErr w:type="spellEnd"/>
      <w:r w:rsidRPr="00B66572">
        <w:rPr>
          <w:bCs/>
        </w:rPr>
        <w:t xml:space="preserve"> </w:t>
      </w:r>
      <w:proofErr w:type="spellStart"/>
      <w:r w:rsidRPr="00B66572">
        <w:rPr>
          <w:bCs/>
        </w:rPr>
        <w:t>арифметикамен</w:t>
      </w:r>
      <w:proofErr w:type="spellEnd"/>
      <w:r w:rsidRPr="00B66572">
        <w:rPr>
          <w:bCs/>
        </w:rPr>
        <w:t xml:space="preserve">» </w:t>
      </w:r>
      <w:proofErr w:type="spellStart"/>
      <w:r w:rsidRPr="00B66572">
        <w:rPr>
          <w:bCs/>
        </w:rPr>
        <w:t>бір</w:t>
      </w:r>
      <w:proofErr w:type="spellEnd"/>
      <w:r w:rsidRPr="00B66572">
        <w:rPr>
          <w:bCs/>
        </w:rPr>
        <w:t xml:space="preserve"> </w:t>
      </w:r>
      <w:proofErr w:type="spellStart"/>
      <w:r w:rsidRPr="00B66572">
        <w:rPr>
          <w:bCs/>
        </w:rPr>
        <w:t>мезгілде</w:t>
      </w:r>
      <w:proofErr w:type="spellEnd"/>
      <w:r w:rsidRPr="00B66572">
        <w:rPr>
          <w:bCs/>
        </w:rPr>
        <w:t xml:space="preserve"> </w:t>
      </w:r>
      <w:proofErr w:type="spellStart"/>
      <w:r w:rsidRPr="00B66572">
        <w:rPr>
          <w:bCs/>
        </w:rPr>
        <w:t>шыққан</w:t>
      </w:r>
      <w:proofErr w:type="spellEnd"/>
      <w:r w:rsidRPr="00B66572">
        <w:rPr>
          <w:bCs/>
        </w:rPr>
        <w:t xml:space="preserve"> </w:t>
      </w:r>
      <w:proofErr w:type="spellStart"/>
      <w:r w:rsidRPr="00B66572">
        <w:rPr>
          <w:bCs/>
        </w:rPr>
        <w:t>неміс</w:t>
      </w:r>
      <w:proofErr w:type="spellEnd"/>
      <w:r w:rsidRPr="00B66572">
        <w:rPr>
          <w:bCs/>
        </w:rPr>
        <w:t xml:space="preserve"> </w:t>
      </w:r>
      <w:proofErr w:type="spellStart"/>
      <w:r w:rsidRPr="00B66572">
        <w:rPr>
          <w:bCs/>
        </w:rPr>
        <w:t>ғалымы</w:t>
      </w:r>
      <w:proofErr w:type="spellEnd"/>
      <w:r w:rsidRPr="00B66572">
        <w:rPr>
          <w:bCs/>
        </w:rPr>
        <w:t xml:space="preserve"> Г. </w:t>
      </w:r>
      <w:proofErr w:type="spellStart"/>
      <w:r w:rsidRPr="00B66572">
        <w:rPr>
          <w:bCs/>
        </w:rPr>
        <w:t>Конрингтің</w:t>
      </w:r>
      <w:proofErr w:type="spellEnd"/>
      <w:r w:rsidRPr="00B66572">
        <w:rPr>
          <w:bCs/>
        </w:rPr>
        <w:t xml:space="preserve"> (1605 – 1681) </w:t>
      </w:r>
      <w:proofErr w:type="spellStart"/>
      <w:r w:rsidRPr="00B66572">
        <w:rPr>
          <w:bCs/>
        </w:rPr>
        <w:t>еңбектерінде</w:t>
      </w:r>
      <w:proofErr w:type="spellEnd"/>
      <w:r w:rsidRPr="00B66572">
        <w:rPr>
          <w:bCs/>
        </w:rPr>
        <w:t xml:space="preserve"> </w:t>
      </w:r>
      <w:proofErr w:type="spellStart"/>
      <w:r w:rsidRPr="00B66572">
        <w:rPr>
          <w:bCs/>
        </w:rPr>
        <w:t>қалыптаса</w:t>
      </w:r>
      <w:proofErr w:type="spellEnd"/>
      <w:r w:rsidRPr="00B66572">
        <w:rPr>
          <w:bCs/>
        </w:rPr>
        <w:t xml:space="preserve"> </w:t>
      </w:r>
      <w:proofErr w:type="spellStart"/>
      <w:r w:rsidRPr="00B66572">
        <w:rPr>
          <w:bCs/>
        </w:rPr>
        <w:t>бастаған</w:t>
      </w:r>
      <w:proofErr w:type="spellEnd"/>
      <w:r w:rsidRPr="00B66572">
        <w:rPr>
          <w:bCs/>
        </w:rPr>
        <w:t xml:space="preserve"> </w:t>
      </w:r>
      <w:proofErr w:type="spellStart"/>
      <w:r w:rsidRPr="00B66572">
        <w:rPr>
          <w:bCs/>
        </w:rPr>
        <w:t>мемлекеттану</w:t>
      </w:r>
      <w:proofErr w:type="spellEnd"/>
      <w:r w:rsidRPr="00B66572">
        <w:rPr>
          <w:bCs/>
        </w:rPr>
        <w:t xml:space="preserve"> </w:t>
      </w:r>
      <w:proofErr w:type="spellStart"/>
      <w:r w:rsidRPr="00B66572">
        <w:rPr>
          <w:bCs/>
        </w:rPr>
        <w:t>ғылымында</w:t>
      </w:r>
      <w:proofErr w:type="spellEnd"/>
      <w:r w:rsidRPr="00B66572">
        <w:rPr>
          <w:bCs/>
        </w:rPr>
        <w:t xml:space="preserve"> </w:t>
      </w:r>
      <w:proofErr w:type="spellStart"/>
      <w:r w:rsidRPr="00B66572">
        <w:rPr>
          <w:bCs/>
        </w:rPr>
        <w:t>жатыр</w:t>
      </w:r>
      <w:proofErr w:type="spellEnd"/>
      <w:r w:rsidRPr="00B66572">
        <w:rPr>
          <w:bCs/>
        </w:rPr>
        <w:t xml:space="preserve">. </w:t>
      </w:r>
    </w:p>
    <w:p w14:paraId="35A5871D" w14:textId="77777777" w:rsidR="00B66572" w:rsidRPr="00B66572" w:rsidRDefault="00B66572" w:rsidP="00630D5B">
      <w:pPr>
        <w:rPr>
          <w:bCs/>
        </w:rPr>
      </w:pPr>
      <w:proofErr w:type="spellStart"/>
      <w:r w:rsidRPr="00B66572">
        <w:rPr>
          <w:bCs/>
        </w:rPr>
        <w:t>Статистиканың</w:t>
      </w:r>
      <w:proofErr w:type="spellEnd"/>
      <w:r w:rsidRPr="00B66572">
        <w:rPr>
          <w:bCs/>
        </w:rPr>
        <w:t xml:space="preserve"> </w:t>
      </w:r>
      <w:proofErr w:type="spellStart"/>
      <w:r w:rsidRPr="00B66572">
        <w:rPr>
          <w:bCs/>
        </w:rPr>
        <w:t>одан</w:t>
      </w:r>
      <w:proofErr w:type="spellEnd"/>
      <w:r w:rsidRPr="00B66572">
        <w:rPr>
          <w:bCs/>
        </w:rPr>
        <w:t xml:space="preserve"> </w:t>
      </w:r>
      <w:proofErr w:type="spellStart"/>
      <w:r w:rsidRPr="00B66572">
        <w:rPr>
          <w:bCs/>
        </w:rPr>
        <w:t>әрі</w:t>
      </w:r>
      <w:proofErr w:type="spellEnd"/>
      <w:r w:rsidRPr="00B66572">
        <w:rPr>
          <w:bCs/>
        </w:rPr>
        <w:t xml:space="preserve"> </w:t>
      </w:r>
      <w:proofErr w:type="spellStart"/>
      <w:r w:rsidRPr="00B66572">
        <w:rPr>
          <w:bCs/>
        </w:rPr>
        <w:t>дамуына</w:t>
      </w:r>
      <w:proofErr w:type="spellEnd"/>
      <w:r w:rsidRPr="00B66572">
        <w:rPr>
          <w:bCs/>
        </w:rPr>
        <w:t xml:space="preserve"> </w:t>
      </w:r>
      <w:proofErr w:type="spellStart"/>
      <w:r w:rsidRPr="00B66572">
        <w:rPr>
          <w:bCs/>
        </w:rPr>
        <w:t>көптеген</w:t>
      </w:r>
      <w:proofErr w:type="spellEnd"/>
      <w:r w:rsidRPr="00B66572">
        <w:rPr>
          <w:bCs/>
        </w:rPr>
        <w:t xml:space="preserve"> </w:t>
      </w:r>
      <w:proofErr w:type="spellStart"/>
      <w:r w:rsidRPr="00B66572">
        <w:rPr>
          <w:bCs/>
        </w:rPr>
        <w:t>ғалымдар</w:t>
      </w:r>
      <w:proofErr w:type="spellEnd"/>
      <w:r w:rsidRPr="00B66572">
        <w:rPr>
          <w:bCs/>
        </w:rPr>
        <w:t xml:space="preserve"> </w:t>
      </w:r>
      <w:proofErr w:type="spellStart"/>
      <w:r w:rsidRPr="00B66572">
        <w:rPr>
          <w:bCs/>
        </w:rPr>
        <w:t>өздерінің</w:t>
      </w:r>
      <w:proofErr w:type="spellEnd"/>
      <w:r w:rsidRPr="00B66572">
        <w:rPr>
          <w:bCs/>
        </w:rPr>
        <w:t xml:space="preserve"> </w:t>
      </w:r>
      <w:proofErr w:type="spellStart"/>
      <w:r w:rsidRPr="00B66572">
        <w:rPr>
          <w:bCs/>
        </w:rPr>
        <w:t>ғылыми</w:t>
      </w:r>
      <w:proofErr w:type="spellEnd"/>
      <w:r w:rsidRPr="00B66572">
        <w:rPr>
          <w:bCs/>
        </w:rPr>
        <w:t xml:space="preserve"> </w:t>
      </w:r>
      <w:proofErr w:type="spellStart"/>
      <w:r w:rsidRPr="00B66572">
        <w:rPr>
          <w:bCs/>
        </w:rPr>
        <w:t>еңбектерімен</w:t>
      </w:r>
      <w:proofErr w:type="spellEnd"/>
      <w:r w:rsidRPr="00B66572">
        <w:rPr>
          <w:bCs/>
        </w:rPr>
        <w:t xml:space="preserve"> </w:t>
      </w:r>
      <w:proofErr w:type="spellStart"/>
      <w:r w:rsidRPr="00B66572">
        <w:rPr>
          <w:bCs/>
        </w:rPr>
        <w:t>атсалысты</w:t>
      </w:r>
      <w:proofErr w:type="spellEnd"/>
      <w:r w:rsidRPr="00B66572">
        <w:rPr>
          <w:bCs/>
        </w:rPr>
        <w:t xml:space="preserve">. </w:t>
      </w:r>
      <w:proofErr w:type="spellStart"/>
      <w:r w:rsidRPr="00B66572">
        <w:rPr>
          <w:bCs/>
        </w:rPr>
        <w:t>Олардың</w:t>
      </w:r>
      <w:proofErr w:type="spellEnd"/>
      <w:r w:rsidRPr="00B66572">
        <w:rPr>
          <w:bCs/>
        </w:rPr>
        <w:t xml:space="preserve"> </w:t>
      </w:r>
      <w:proofErr w:type="spellStart"/>
      <w:r w:rsidRPr="00B66572">
        <w:rPr>
          <w:bCs/>
        </w:rPr>
        <w:t>ішінде</w:t>
      </w:r>
      <w:proofErr w:type="spellEnd"/>
      <w:r w:rsidRPr="00B66572">
        <w:rPr>
          <w:bCs/>
        </w:rPr>
        <w:t xml:space="preserve"> </w:t>
      </w:r>
      <w:proofErr w:type="spellStart"/>
      <w:r w:rsidRPr="00B66572">
        <w:rPr>
          <w:bCs/>
        </w:rPr>
        <w:t>мына</w:t>
      </w:r>
      <w:proofErr w:type="spellEnd"/>
      <w:r w:rsidRPr="00B66572">
        <w:rPr>
          <w:bCs/>
        </w:rPr>
        <w:t xml:space="preserve"> </w:t>
      </w:r>
      <w:proofErr w:type="spellStart"/>
      <w:r w:rsidRPr="00B66572">
        <w:rPr>
          <w:bCs/>
        </w:rPr>
        <w:t>ғалымдардың</w:t>
      </w:r>
      <w:proofErr w:type="spellEnd"/>
      <w:r w:rsidRPr="00B66572">
        <w:rPr>
          <w:bCs/>
        </w:rPr>
        <w:t xml:space="preserve"> </w:t>
      </w:r>
      <w:proofErr w:type="spellStart"/>
      <w:r w:rsidRPr="00B66572">
        <w:rPr>
          <w:bCs/>
        </w:rPr>
        <w:t>аттарын</w:t>
      </w:r>
      <w:proofErr w:type="spellEnd"/>
      <w:r w:rsidRPr="00B66572">
        <w:rPr>
          <w:bCs/>
        </w:rPr>
        <w:t xml:space="preserve"> </w:t>
      </w:r>
      <w:proofErr w:type="spellStart"/>
      <w:r w:rsidRPr="00B66572">
        <w:rPr>
          <w:bCs/>
        </w:rPr>
        <w:t>атамай</w:t>
      </w:r>
      <w:proofErr w:type="spellEnd"/>
      <w:r w:rsidRPr="00B66572">
        <w:rPr>
          <w:bCs/>
        </w:rPr>
        <w:t xml:space="preserve"> </w:t>
      </w:r>
      <w:proofErr w:type="spellStart"/>
      <w:r w:rsidRPr="00B66572">
        <w:rPr>
          <w:bCs/>
        </w:rPr>
        <w:t>кетуге</w:t>
      </w:r>
      <w:proofErr w:type="spellEnd"/>
      <w:r w:rsidRPr="00B66572">
        <w:rPr>
          <w:bCs/>
        </w:rPr>
        <w:t xml:space="preserve"> </w:t>
      </w:r>
      <w:proofErr w:type="spellStart"/>
      <w:r w:rsidRPr="00B66572">
        <w:rPr>
          <w:bCs/>
        </w:rPr>
        <w:t>болмайды</w:t>
      </w:r>
      <w:proofErr w:type="spellEnd"/>
      <w:r w:rsidRPr="00B66572">
        <w:rPr>
          <w:bCs/>
        </w:rPr>
        <w:t xml:space="preserve">: </w:t>
      </w:r>
      <w:proofErr w:type="spellStart"/>
      <w:r w:rsidRPr="00B66572">
        <w:rPr>
          <w:bCs/>
        </w:rPr>
        <w:t>неміс</w:t>
      </w:r>
      <w:proofErr w:type="spellEnd"/>
      <w:r w:rsidRPr="00B66572">
        <w:rPr>
          <w:bCs/>
        </w:rPr>
        <w:t xml:space="preserve"> </w:t>
      </w:r>
      <w:proofErr w:type="spellStart"/>
      <w:r w:rsidRPr="00B66572">
        <w:rPr>
          <w:bCs/>
        </w:rPr>
        <w:t>ғалымы</w:t>
      </w:r>
      <w:proofErr w:type="spellEnd"/>
      <w:r w:rsidRPr="00B66572">
        <w:rPr>
          <w:bCs/>
        </w:rPr>
        <w:t xml:space="preserve"> Г. </w:t>
      </w:r>
      <w:proofErr w:type="spellStart"/>
      <w:r w:rsidRPr="00B66572">
        <w:rPr>
          <w:bCs/>
        </w:rPr>
        <w:t>Ахенваль</w:t>
      </w:r>
      <w:proofErr w:type="spellEnd"/>
      <w:r w:rsidRPr="00B66572">
        <w:rPr>
          <w:bCs/>
        </w:rPr>
        <w:t xml:space="preserve"> (1719 – 1772), </w:t>
      </w:r>
      <w:proofErr w:type="spellStart"/>
      <w:r w:rsidRPr="00B66572">
        <w:rPr>
          <w:bCs/>
        </w:rPr>
        <w:t>бельгия</w:t>
      </w:r>
      <w:proofErr w:type="spellEnd"/>
      <w:r w:rsidRPr="00B66572">
        <w:rPr>
          <w:bCs/>
        </w:rPr>
        <w:t xml:space="preserve"> </w:t>
      </w:r>
      <w:proofErr w:type="spellStart"/>
      <w:r w:rsidRPr="00B66572">
        <w:rPr>
          <w:bCs/>
        </w:rPr>
        <w:t>ғалымы</w:t>
      </w:r>
      <w:proofErr w:type="spellEnd"/>
      <w:r w:rsidRPr="00B66572">
        <w:rPr>
          <w:bCs/>
        </w:rPr>
        <w:t xml:space="preserve"> А. Кетле (1796 – 1874), </w:t>
      </w:r>
      <w:proofErr w:type="spellStart"/>
      <w:r w:rsidRPr="00B66572">
        <w:rPr>
          <w:bCs/>
        </w:rPr>
        <w:t>англия</w:t>
      </w:r>
      <w:proofErr w:type="spellEnd"/>
      <w:r w:rsidRPr="00B66572">
        <w:rPr>
          <w:bCs/>
        </w:rPr>
        <w:t xml:space="preserve"> </w:t>
      </w:r>
      <w:proofErr w:type="spellStart"/>
      <w:r w:rsidRPr="00B66572">
        <w:rPr>
          <w:bCs/>
        </w:rPr>
        <w:t>ғалымы</w:t>
      </w:r>
      <w:proofErr w:type="spellEnd"/>
      <w:r w:rsidRPr="00B66572">
        <w:rPr>
          <w:bCs/>
        </w:rPr>
        <w:t xml:space="preserve"> А. Боули (1869 – 1957) </w:t>
      </w:r>
      <w:proofErr w:type="spellStart"/>
      <w:r w:rsidRPr="00B66572">
        <w:rPr>
          <w:bCs/>
        </w:rPr>
        <w:t>және</w:t>
      </w:r>
      <w:proofErr w:type="spellEnd"/>
      <w:r w:rsidRPr="00B66572">
        <w:rPr>
          <w:bCs/>
        </w:rPr>
        <w:t xml:space="preserve"> </w:t>
      </w:r>
      <w:proofErr w:type="spellStart"/>
      <w:r w:rsidRPr="00B66572">
        <w:rPr>
          <w:bCs/>
        </w:rPr>
        <w:t>тағы</w:t>
      </w:r>
      <w:proofErr w:type="spellEnd"/>
      <w:r w:rsidRPr="00B66572">
        <w:rPr>
          <w:bCs/>
        </w:rPr>
        <w:t xml:space="preserve"> </w:t>
      </w:r>
      <w:proofErr w:type="spellStart"/>
      <w:r w:rsidRPr="00B66572">
        <w:rPr>
          <w:bCs/>
        </w:rPr>
        <w:t>басқалары</w:t>
      </w:r>
      <w:proofErr w:type="spellEnd"/>
      <w:r w:rsidRPr="00B66572">
        <w:rPr>
          <w:bCs/>
        </w:rPr>
        <w:t>.</w:t>
      </w:r>
    </w:p>
    <w:p w14:paraId="2A3D3A4E" w14:textId="77777777" w:rsidR="00B66572" w:rsidRPr="00B66572" w:rsidRDefault="00B66572" w:rsidP="00630D5B">
      <w:pPr>
        <w:rPr>
          <w:bCs/>
        </w:rPr>
      </w:pPr>
      <w:r w:rsidRPr="00B66572">
        <w:rPr>
          <w:bCs/>
        </w:rPr>
        <w:t xml:space="preserve">ХІХ </w:t>
      </w:r>
      <w:proofErr w:type="spellStart"/>
      <w:r w:rsidRPr="00B66572">
        <w:rPr>
          <w:bCs/>
        </w:rPr>
        <w:t>ғасырдың</w:t>
      </w:r>
      <w:proofErr w:type="spellEnd"/>
      <w:r w:rsidRPr="00B66572">
        <w:rPr>
          <w:bCs/>
        </w:rPr>
        <w:t xml:space="preserve"> </w:t>
      </w:r>
      <w:proofErr w:type="spellStart"/>
      <w:r w:rsidRPr="00B66572">
        <w:rPr>
          <w:bCs/>
        </w:rPr>
        <w:t>екінші</w:t>
      </w:r>
      <w:proofErr w:type="spellEnd"/>
      <w:r w:rsidRPr="00B66572">
        <w:rPr>
          <w:bCs/>
        </w:rPr>
        <w:t xml:space="preserve"> </w:t>
      </w:r>
      <w:proofErr w:type="spellStart"/>
      <w:r w:rsidRPr="00B66572">
        <w:rPr>
          <w:bCs/>
        </w:rPr>
        <w:t>жартысы</w:t>
      </w:r>
      <w:proofErr w:type="spellEnd"/>
      <w:r w:rsidRPr="00B66572">
        <w:rPr>
          <w:bCs/>
        </w:rPr>
        <w:t xml:space="preserve"> мен ХХ </w:t>
      </w:r>
      <w:proofErr w:type="spellStart"/>
      <w:r w:rsidRPr="00B66572">
        <w:rPr>
          <w:bCs/>
        </w:rPr>
        <w:t>ғасырдың</w:t>
      </w:r>
      <w:proofErr w:type="spellEnd"/>
      <w:r w:rsidRPr="00B66572">
        <w:rPr>
          <w:bCs/>
        </w:rPr>
        <w:t xml:space="preserve"> </w:t>
      </w:r>
      <w:proofErr w:type="spellStart"/>
      <w:r w:rsidRPr="00B66572">
        <w:rPr>
          <w:bCs/>
        </w:rPr>
        <w:t>басында</w:t>
      </w:r>
      <w:proofErr w:type="spellEnd"/>
      <w:r w:rsidRPr="00B66572">
        <w:rPr>
          <w:bCs/>
        </w:rPr>
        <w:t xml:space="preserve"> статистика </w:t>
      </w:r>
      <w:proofErr w:type="spellStart"/>
      <w:r w:rsidRPr="00B66572">
        <w:rPr>
          <w:bCs/>
        </w:rPr>
        <w:t>ғылымы</w:t>
      </w:r>
      <w:proofErr w:type="spellEnd"/>
      <w:r w:rsidRPr="00B66572">
        <w:rPr>
          <w:bCs/>
        </w:rPr>
        <w:t xml:space="preserve"> </w:t>
      </w:r>
      <w:proofErr w:type="spellStart"/>
      <w:r w:rsidRPr="00B66572">
        <w:rPr>
          <w:bCs/>
        </w:rPr>
        <w:t>қарыштап</w:t>
      </w:r>
      <w:proofErr w:type="spellEnd"/>
      <w:r w:rsidRPr="00B66572">
        <w:rPr>
          <w:bCs/>
        </w:rPr>
        <w:t xml:space="preserve"> </w:t>
      </w:r>
      <w:proofErr w:type="spellStart"/>
      <w:r w:rsidRPr="00B66572">
        <w:rPr>
          <w:bCs/>
        </w:rPr>
        <w:t>дами</w:t>
      </w:r>
      <w:proofErr w:type="spellEnd"/>
      <w:r w:rsidRPr="00B66572">
        <w:rPr>
          <w:bCs/>
        </w:rPr>
        <w:t xml:space="preserve"> </w:t>
      </w:r>
      <w:proofErr w:type="spellStart"/>
      <w:r w:rsidRPr="00B66572">
        <w:rPr>
          <w:bCs/>
        </w:rPr>
        <w:t>бастады</w:t>
      </w:r>
      <w:proofErr w:type="spellEnd"/>
      <w:r w:rsidRPr="00B66572">
        <w:rPr>
          <w:bCs/>
        </w:rPr>
        <w:t xml:space="preserve">. </w:t>
      </w:r>
      <w:proofErr w:type="spellStart"/>
      <w:r w:rsidRPr="00B66572">
        <w:rPr>
          <w:bCs/>
        </w:rPr>
        <w:t>Оған</w:t>
      </w:r>
      <w:proofErr w:type="spellEnd"/>
      <w:r w:rsidRPr="00B66572">
        <w:rPr>
          <w:bCs/>
        </w:rPr>
        <w:t xml:space="preserve"> </w:t>
      </w:r>
      <w:proofErr w:type="spellStart"/>
      <w:r w:rsidRPr="00B66572">
        <w:rPr>
          <w:bCs/>
        </w:rPr>
        <w:t>көптеген</w:t>
      </w:r>
      <w:proofErr w:type="spellEnd"/>
      <w:r w:rsidRPr="00B66572">
        <w:rPr>
          <w:bCs/>
        </w:rPr>
        <w:t xml:space="preserve"> </w:t>
      </w:r>
      <w:proofErr w:type="spellStart"/>
      <w:r w:rsidRPr="00B66572">
        <w:rPr>
          <w:bCs/>
        </w:rPr>
        <w:t>ғалымдар</w:t>
      </w:r>
      <w:proofErr w:type="spellEnd"/>
      <w:r w:rsidRPr="00B66572">
        <w:rPr>
          <w:bCs/>
        </w:rPr>
        <w:t xml:space="preserve"> мен </w:t>
      </w:r>
      <w:proofErr w:type="spellStart"/>
      <w:r w:rsidRPr="00B66572">
        <w:rPr>
          <w:bCs/>
        </w:rPr>
        <w:t>статистиктердің</w:t>
      </w:r>
      <w:proofErr w:type="spellEnd"/>
      <w:r w:rsidRPr="00B66572">
        <w:rPr>
          <w:bCs/>
        </w:rPr>
        <w:t xml:space="preserve"> </w:t>
      </w:r>
      <w:proofErr w:type="spellStart"/>
      <w:r w:rsidRPr="00B66572">
        <w:rPr>
          <w:bCs/>
        </w:rPr>
        <w:t>сіңірген</w:t>
      </w:r>
      <w:proofErr w:type="spellEnd"/>
      <w:r w:rsidRPr="00B66572">
        <w:rPr>
          <w:bCs/>
        </w:rPr>
        <w:t xml:space="preserve"> </w:t>
      </w:r>
      <w:proofErr w:type="spellStart"/>
      <w:r w:rsidRPr="00B66572">
        <w:rPr>
          <w:bCs/>
        </w:rPr>
        <w:t>еңбектері</w:t>
      </w:r>
      <w:proofErr w:type="spellEnd"/>
      <w:r w:rsidRPr="00B66572">
        <w:rPr>
          <w:bCs/>
        </w:rPr>
        <w:t xml:space="preserve"> </w:t>
      </w:r>
      <w:proofErr w:type="spellStart"/>
      <w:r w:rsidRPr="00B66572">
        <w:rPr>
          <w:bCs/>
        </w:rPr>
        <w:t>дәлел</w:t>
      </w:r>
      <w:proofErr w:type="spellEnd"/>
      <w:r w:rsidRPr="00B66572">
        <w:rPr>
          <w:bCs/>
        </w:rPr>
        <w:t xml:space="preserve"> бола </w:t>
      </w:r>
      <w:proofErr w:type="spellStart"/>
      <w:r w:rsidRPr="00B66572">
        <w:rPr>
          <w:bCs/>
        </w:rPr>
        <w:t>алады</w:t>
      </w:r>
      <w:proofErr w:type="spellEnd"/>
      <w:r w:rsidRPr="00B66572">
        <w:rPr>
          <w:bCs/>
        </w:rPr>
        <w:t xml:space="preserve">. </w:t>
      </w:r>
      <w:proofErr w:type="spellStart"/>
      <w:r w:rsidRPr="00B66572">
        <w:rPr>
          <w:bCs/>
        </w:rPr>
        <w:t>Мысалы</w:t>
      </w:r>
      <w:proofErr w:type="spellEnd"/>
      <w:r w:rsidRPr="00B66572">
        <w:rPr>
          <w:bCs/>
        </w:rPr>
        <w:t xml:space="preserve">, </w:t>
      </w:r>
      <w:proofErr w:type="spellStart"/>
      <w:r w:rsidRPr="00B66572">
        <w:rPr>
          <w:bCs/>
        </w:rPr>
        <w:t>математикалық</w:t>
      </w:r>
      <w:proofErr w:type="spellEnd"/>
      <w:r w:rsidRPr="00B66572">
        <w:rPr>
          <w:bCs/>
        </w:rPr>
        <w:t xml:space="preserve"> </w:t>
      </w:r>
      <w:proofErr w:type="spellStart"/>
      <w:r w:rsidRPr="00B66572">
        <w:rPr>
          <w:bCs/>
        </w:rPr>
        <w:t>статистиканың</w:t>
      </w:r>
      <w:proofErr w:type="spellEnd"/>
      <w:r w:rsidRPr="00B66572">
        <w:rPr>
          <w:bCs/>
        </w:rPr>
        <w:t xml:space="preserve"> </w:t>
      </w:r>
      <w:proofErr w:type="spellStart"/>
      <w:r w:rsidRPr="00B66572">
        <w:rPr>
          <w:bCs/>
        </w:rPr>
        <w:t>ықтималдық</w:t>
      </w:r>
      <w:proofErr w:type="spellEnd"/>
      <w:r w:rsidRPr="00B66572">
        <w:rPr>
          <w:bCs/>
        </w:rPr>
        <w:t xml:space="preserve"> </w:t>
      </w:r>
      <w:proofErr w:type="spellStart"/>
      <w:r w:rsidRPr="00B66572">
        <w:rPr>
          <w:bCs/>
        </w:rPr>
        <w:t>теориясын</w:t>
      </w:r>
      <w:proofErr w:type="spellEnd"/>
      <w:r w:rsidRPr="00B66572">
        <w:rPr>
          <w:bCs/>
        </w:rPr>
        <w:t xml:space="preserve"> </w:t>
      </w:r>
      <w:proofErr w:type="spellStart"/>
      <w:r w:rsidRPr="00B66572">
        <w:rPr>
          <w:bCs/>
        </w:rPr>
        <w:t>қолдану</w:t>
      </w:r>
      <w:proofErr w:type="spellEnd"/>
      <w:r w:rsidRPr="00B66572">
        <w:rPr>
          <w:bCs/>
        </w:rPr>
        <w:t xml:space="preserve"> </w:t>
      </w:r>
      <w:proofErr w:type="spellStart"/>
      <w:r w:rsidRPr="00B66572">
        <w:rPr>
          <w:bCs/>
        </w:rPr>
        <w:t>арқылы</w:t>
      </w:r>
      <w:proofErr w:type="spellEnd"/>
      <w:r w:rsidRPr="00B66572">
        <w:rPr>
          <w:bCs/>
        </w:rPr>
        <w:t xml:space="preserve"> </w:t>
      </w:r>
      <w:proofErr w:type="spellStart"/>
      <w:r w:rsidRPr="00B66572">
        <w:rPr>
          <w:bCs/>
        </w:rPr>
        <w:t>көптеген</w:t>
      </w:r>
      <w:proofErr w:type="spellEnd"/>
      <w:r w:rsidRPr="00B66572">
        <w:rPr>
          <w:bCs/>
        </w:rPr>
        <w:t xml:space="preserve"> </w:t>
      </w:r>
      <w:proofErr w:type="spellStart"/>
      <w:r w:rsidRPr="00B66572">
        <w:rPr>
          <w:bCs/>
        </w:rPr>
        <w:t>сандық</w:t>
      </w:r>
      <w:proofErr w:type="spellEnd"/>
      <w:r w:rsidRPr="00B66572">
        <w:rPr>
          <w:bCs/>
        </w:rPr>
        <w:t xml:space="preserve"> </w:t>
      </w:r>
      <w:proofErr w:type="spellStart"/>
      <w:r w:rsidRPr="00B66572">
        <w:rPr>
          <w:bCs/>
        </w:rPr>
        <w:t>көрсеткіштерді</w:t>
      </w:r>
      <w:proofErr w:type="spellEnd"/>
      <w:r w:rsidRPr="00B66572">
        <w:rPr>
          <w:bCs/>
        </w:rPr>
        <w:t xml:space="preserve"> </w:t>
      </w:r>
      <w:proofErr w:type="spellStart"/>
      <w:r w:rsidRPr="00B66572">
        <w:rPr>
          <w:bCs/>
        </w:rPr>
        <w:t>есептеу</w:t>
      </w:r>
      <w:proofErr w:type="spellEnd"/>
      <w:r w:rsidRPr="00B66572">
        <w:rPr>
          <w:bCs/>
        </w:rPr>
        <w:t xml:space="preserve"> </w:t>
      </w:r>
      <w:proofErr w:type="spellStart"/>
      <w:r w:rsidRPr="00B66572">
        <w:rPr>
          <w:bCs/>
        </w:rPr>
        <w:t>тәсілі</w:t>
      </w:r>
      <w:proofErr w:type="spellEnd"/>
      <w:r w:rsidRPr="00B66572">
        <w:rPr>
          <w:bCs/>
        </w:rPr>
        <w:t xml:space="preserve"> </w:t>
      </w:r>
      <w:proofErr w:type="spellStart"/>
      <w:r w:rsidRPr="00B66572">
        <w:rPr>
          <w:bCs/>
        </w:rPr>
        <w:t>анықталады</w:t>
      </w:r>
      <w:proofErr w:type="spellEnd"/>
      <w:r w:rsidRPr="00B66572">
        <w:rPr>
          <w:bCs/>
        </w:rPr>
        <w:t xml:space="preserve">. </w:t>
      </w:r>
      <w:proofErr w:type="spellStart"/>
      <w:r w:rsidRPr="00B66572">
        <w:rPr>
          <w:bCs/>
        </w:rPr>
        <w:t>Бұл</w:t>
      </w:r>
      <w:proofErr w:type="spellEnd"/>
      <w:r w:rsidRPr="00B66572">
        <w:rPr>
          <w:bCs/>
        </w:rPr>
        <w:t xml:space="preserve"> салада </w:t>
      </w:r>
      <w:proofErr w:type="gramStart"/>
      <w:r w:rsidRPr="00B66572">
        <w:rPr>
          <w:bCs/>
        </w:rPr>
        <w:t>П.Л.</w:t>
      </w:r>
      <w:proofErr w:type="gramEnd"/>
      <w:r w:rsidRPr="00B66572">
        <w:rPr>
          <w:bCs/>
        </w:rPr>
        <w:t xml:space="preserve"> Чебышев, А.А. Марков, А.М. Ляпунов, С.Н. Бернштейн </w:t>
      </w:r>
      <w:proofErr w:type="spellStart"/>
      <w:r w:rsidRPr="00B66572">
        <w:rPr>
          <w:bCs/>
        </w:rPr>
        <w:t>сияқты</w:t>
      </w:r>
      <w:proofErr w:type="spellEnd"/>
      <w:r w:rsidRPr="00B66572">
        <w:rPr>
          <w:bCs/>
        </w:rPr>
        <w:t xml:space="preserve"> </w:t>
      </w:r>
      <w:proofErr w:type="spellStart"/>
      <w:r w:rsidRPr="00B66572">
        <w:rPr>
          <w:bCs/>
        </w:rPr>
        <w:t>атақты</w:t>
      </w:r>
      <w:proofErr w:type="spellEnd"/>
      <w:r w:rsidRPr="00B66572">
        <w:rPr>
          <w:bCs/>
        </w:rPr>
        <w:t xml:space="preserve"> </w:t>
      </w:r>
      <w:proofErr w:type="spellStart"/>
      <w:r w:rsidRPr="00B66572">
        <w:rPr>
          <w:bCs/>
        </w:rPr>
        <w:t>математиктер</w:t>
      </w:r>
      <w:proofErr w:type="spellEnd"/>
      <w:r w:rsidRPr="00B66572">
        <w:rPr>
          <w:bCs/>
        </w:rPr>
        <w:t xml:space="preserve"> </w:t>
      </w:r>
      <w:proofErr w:type="spellStart"/>
      <w:r w:rsidRPr="00B66572">
        <w:rPr>
          <w:bCs/>
        </w:rPr>
        <w:t>елеулі</w:t>
      </w:r>
      <w:proofErr w:type="spellEnd"/>
      <w:r w:rsidRPr="00B66572">
        <w:rPr>
          <w:bCs/>
        </w:rPr>
        <w:t xml:space="preserve"> </w:t>
      </w:r>
      <w:proofErr w:type="spellStart"/>
      <w:r w:rsidRPr="00B66572">
        <w:rPr>
          <w:bCs/>
        </w:rPr>
        <w:t>еңбек</w:t>
      </w:r>
      <w:proofErr w:type="spellEnd"/>
      <w:r w:rsidRPr="00B66572">
        <w:rPr>
          <w:bCs/>
        </w:rPr>
        <w:t xml:space="preserve"> </w:t>
      </w:r>
      <w:proofErr w:type="spellStart"/>
      <w:r w:rsidRPr="00B66572">
        <w:rPr>
          <w:bCs/>
        </w:rPr>
        <w:t>етті</w:t>
      </w:r>
      <w:proofErr w:type="spellEnd"/>
      <w:r w:rsidRPr="00B66572">
        <w:rPr>
          <w:bCs/>
        </w:rPr>
        <w:t>.</w:t>
      </w:r>
    </w:p>
    <w:p w14:paraId="2EE42F26" w14:textId="77777777" w:rsidR="00AB7753" w:rsidRPr="00F45A95" w:rsidRDefault="00AB7753" w:rsidP="00630D5B">
      <w:pPr>
        <w:pStyle w:val="3"/>
        <w:jc w:val="left"/>
        <w:rPr>
          <w:rFonts w:ascii="Times New Roman" w:hAnsi="Times New Roman" w:cs="Times New Roman"/>
          <w:b w:val="0"/>
          <w:bCs/>
          <w:szCs w:val="24"/>
        </w:rPr>
      </w:pPr>
      <w:r w:rsidRPr="00F45A95">
        <w:rPr>
          <w:rFonts w:ascii="Times New Roman" w:hAnsi="Times New Roman" w:cs="Times New Roman"/>
          <w:b w:val="0"/>
          <w:bCs/>
          <w:szCs w:val="24"/>
        </w:rPr>
        <w:t>Қайталауға арналған сұрақтар</w:t>
      </w:r>
    </w:p>
    <w:p w14:paraId="0BEEBE0A" w14:textId="77777777" w:rsidR="00B66572" w:rsidRPr="00B66572" w:rsidRDefault="00B66572" w:rsidP="00F45A95">
      <w:pPr>
        <w:numPr>
          <w:ilvl w:val="0"/>
          <w:numId w:val="32"/>
        </w:numPr>
        <w:rPr>
          <w:bCs/>
          <w:lang w:val="kk-KZ"/>
        </w:rPr>
      </w:pPr>
      <w:r w:rsidRPr="00B66572">
        <w:rPr>
          <w:bCs/>
          <w:lang w:val="kk-KZ"/>
        </w:rPr>
        <w:t>Статистикалық жиынтық дегенді қалай түсінесің.</w:t>
      </w:r>
    </w:p>
    <w:p w14:paraId="60FD4253" w14:textId="77777777" w:rsidR="00B66572" w:rsidRPr="00B66572" w:rsidRDefault="00B66572" w:rsidP="00F45A95">
      <w:pPr>
        <w:numPr>
          <w:ilvl w:val="0"/>
          <w:numId w:val="32"/>
        </w:numPr>
        <w:rPr>
          <w:bCs/>
        </w:rPr>
      </w:pPr>
      <w:r w:rsidRPr="00B66572">
        <w:rPr>
          <w:bCs/>
        </w:rPr>
        <w:t xml:space="preserve">Статистика </w:t>
      </w:r>
      <w:proofErr w:type="spellStart"/>
      <w:r w:rsidRPr="00B66572">
        <w:rPr>
          <w:bCs/>
        </w:rPr>
        <w:t>дегеніміз</w:t>
      </w:r>
      <w:proofErr w:type="spellEnd"/>
      <w:r w:rsidRPr="00B66572">
        <w:rPr>
          <w:bCs/>
        </w:rPr>
        <w:t xml:space="preserve"> не </w:t>
      </w:r>
      <w:proofErr w:type="spellStart"/>
      <w:r w:rsidRPr="00B66572">
        <w:rPr>
          <w:bCs/>
        </w:rPr>
        <w:t>және</w:t>
      </w:r>
      <w:proofErr w:type="spellEnd"/>
      <w:r w:rsidRPr="00B66572">
        <w:rPr>
          <w:bCs/>
        </w:rPr>
        <w:t xml:space="preserve"> </w:t>
      </w:r>
      <w:proofErr w:type="spellStart"/>
      <w:r w:rsidRPr="00B66572">
        <w:rPr>
          <w:bCs/>
        </w:rPr>
        <w:t>нені</w:t>
      </w:r>
      <w:proofErr w:type="spellEnd"/>
      <w:r w:rsidRPr="00B66572">
        <w:rPr>
          <w:bCs/>
        </w:rPr>
        <w:t xml:space="preserve"> </w:t>
      </w:r>
      <w:proofErr w:type="spellStart"/>
      <w:r w:rsidRPr="00B66572">
        <w:rPr>
          <w:bCs/>
        </w:rPr>
        <w:t>зерттейді</w:t>
      </w:r>
      <w:proofErr w:type="spellEnd"/>
      <w:r w:rsidRPr="00B66572">
        <w:rPr>
          <w:bCs/>
        </w:rPr>
        <w:t>?</w:t>
      </w:r>
    </w:p>
    <w:p w14:paraId="6EE648EF" w14:textId="77777777" w:rsidR="00B66572" w:rsidRPr="00B66572" w:rsidRDefault="00B66572" w:rsidP="00F45A95">
      <w:pPr>
        <w:numPr>
          <w:ilvl w:val="0"/>
          <w:numId w:val="32"/>
        </w:numPr>
        <w:rPr>
          <w:bCs/>
        </w:rPr>
      </w:pPr>
      <w:proofErr w:type="spellStart"/>
      <w:r w:rsidRPr="00B66572">
        <w:rPr>
          <w:bCs/>
        </w:rPr>
        <w:t>Жиынтық</w:t>
      </w:r>
      <w:proofErr w:type="spellEnd"/>
      <w:r w:rsidRPr="00B66572">
        <w:rPr>
          <w:bCs/>
        </w:rPr>
        <w:t xml:space="preserve"> </w:t>
      </w:r>
      <w:proofErr w:type="spellStart"/>
      <w:r w:rsidRPr="00B66572">
        <w:rPr>
          <w:bCs/>
        </w:rPr>
        <w:t>бірліктер</w:t>
      </w:r>
      <w:proofErr w:type="spellEnd"/>
      <w:r w:rsidRPr="00B66572">
        <w:rPr>
          <w:bCs/>
        </w:rPr>
        <w:t xml:space="preserve"> </w:t>
      </w:r>
      <w:proofErr w:type="spellStart"/>
      <w:r w:rsidRPr="00B66572">
        <w:rPr>
          <w:bCs/>
        </w:rPr>
        <w:t>дегеніміз</w:t>
      </w:r>
      <w:proofErr w:type="spellEnd"/>
      <w:r w:rsidRPr="00B66572">
        <w:rPr>
          <w:bCs/>
        </w:rPr>
        <w:t xml:space="preserve"> не?</w:t>
      </w:r>
    </w:p>
    <w:p w14:paraId="1D9421DA" w14:textId="6134A235" w:rsidR="00816F6C" w:rsidRPr="00F45A95" w:rsidRDefault="00816F6C" w:rsidP="00630D5B">
      <w:pPr>
        <w:pStyle w:val="33"/>
        <w:spacing w:after="0"/>
        <w:jc w:val="center"/>
        <w:rPr>
          <w:bCs/>
          <w:sz w:val="24"/>
          <w:szCs w:val="24"/>
          <w:lang w:val="kk-KZ"/>
        </w:rPr>
      </w:pPr>
      <w:r w:rsidRPr="00F45A95">
        <w:rPr>
          <w:bCs/>
          <w:sz w:val="24"/>
          <w:szCs w:val="24"/>
          <w:lang w:val="kk-KZ"/>
        </w:rPr>
        <w:t>15 дәріс</w:t>
      </w:r>
    </w:p>
    <w:p w14:paraId="378C9ED3" w14:textId="77777777" w:rsidR="009A7F93" w:rsidRPr="00F45A95" w:rsidRDefault="009A7F93" w:rsidP="00630D5B">
      <w:pPr>
        <w:pStyle w:val="33"/>
        <w:spacing w:after="0"/>
        <w:rPr>
          <w:bCs/>
          <w:sz w:val="24"/>
          <w:szCs w:val="24"/>
          <w:lang w:val="kk-KZ"/>
        </w:rPr>
      </w:pPr>
      <w:r w:rsidRPr="00F45A95">
        <w:rPr>
          <w:bCs/>
          <w:sz w:val="24"/>
          <w:szCs w:val="24"/>
          <w:lang w:val="kk-KZ"/>
        </w:rPr>
        <w:t xml:space="preserve">Әлеуметтік зерттеуді жүргізудің және ұйымдастырудың нәтижелерін рәсімдеу, есеп беру үлгілері және этикалық талаптары </w:t>
      </w:r>
    </w:p>
    <w:p w14:paraId="4899876F" w14:textId="392E129B" w:rsidR="00816F6C" w:rsidRPr="00F45A95" w:rsidRDefault="00816F6C" w:rsidP="00630D5B">
      <w:pPr>
        <w:pStyle w:val="33"/>
        <w:spacing w:after="0"/>
        <w:rPr>
          <w:bCs/>
          <w:sz w:val="24"/>
          <w:szCs w:val="24"/>
          <w:lang w:val="kk-KZ"/>
        </w:rPr>
      </w:pPr>
      <w:r w:rsidRPr="00F45A95">
        <w:rPr>
          <w:bCs/>
          <w:sz w:val="24"/>
          <w:szCs w:val="24"/>
          <w:lang w:val="kk-KZ"/>
        </w:rPr>
        <w:t>Қарастыратын сұрақтар</w:t>
      </w:r>
    </w:p>
    <w:p w14:paraId="6B263897" w14:textId="5682243A" w:rsidR="00716CCC" w:rsidRPr="00F45A95" w:rsidRDefault="00816F6C" w:rsidP="00630D5B">
      <w:pPr>
        <w:jc w:val="both"/>
        <w:rPr>
          <w:bCs/>
          <w:lang w:val="kk-KZ"/>
        </w:rPr>
      </w:pPr>
      <w:bookmarkStart w:id="18" w:name="_Hlk60070009"/>
      <w:bookmarkStart w:id="19" w:name="_Hlk60780869"/>
      <w:r w:rsidRPr="00F45A95">
        <w:rPr>
          <w:bCs/>
          <w:lang w:val="kk-KZ"/>
        </w:rPr>
        <w:t>1.</w:t>
      </w:r>
      <w:r w:rsidR="00B66572" w:rsidRPr="00F45A95">
        <w:rPr>
          <w:bCs/>
          <w:lang w:val="kk-KZ"/>
        </w:rPr>
        <w:t xml:space="preserve"> Есепке қойылатын негізгі талаптар:</w:t>
      </w:r>
    </w:p>
    <w:p w14:paraId="077924C7" w14:textId="323D5201" w:rsidR="00B66572" w:rsidRPr="00F45A95" w:rsidRDefault="00716CCC" w:rsidP="00630D5B">
      <w:pPr>
        <w:jc w:val="both"/>
        <w:rPr>
          <w:bCs/>
          <w:lang w:val="kk-KZ"/>
        </w:rPr>
      </w:pPr>
      <w:r w:rsidRPr="00F45A95">
        <w:rPr>
          <w:bCs/>
          <w:lang w:val="kk-KZ"/>
        </w:rPr>
        <w:t xml:space="preserve">2. </w:t>
      </w:r>
      <w:r w:rsidR="00B66572" w:rsidRPr="00F45A95">
        <w:rPr>
          <w:bCs/>
          <w:lang w:val="kk-KZ"/>
        </w:rPr>
        <w:t xml:space="preserve">Есептік мәліметтерді талдаудан шығатын негізгі ұсыныстар тізімін </w:t>
      </w:r>
    </w:p>
    <w:p w14:paraId="5C557ED7" w14:textId="2CFCFD00" w:rsidR="00716CCC" w:rsidRPr="00F45A95" w:rsidRDefault="00716CCC" w:rsidP="00630D5B">
      <w:pPr>
        <w:jc w:val="both"/>
        <w:rPr>
          <w:bCs/>
          <w:lang w:val="kk-KZ"/>
        </w:rPr>
      </w:pPr>
      <w:r w:rsidRPr="00F45A95">
        <w:rPr>
          <w:bCs/>
          <w:lang w:val="kk-KZ"/>
        </w:rPr>
        <w:t xml:space="preserve">3. </w:t>
      </w:r>
      <w:r w:rsidR="00B66572" w:rsidRPr="00F45A95">
        <w:rPr>
          <w:bCs/>
          <w:lang w:val="kk-KZ"/>
        </w:rPr>
        <w:t>Зерттеу барысында пайда болған тосқауылдар мен қиындықтар</w:t>
      </w:r>
    </w:p>
    <w:bookmarkEnd w:id="18"/>
    <w:p w14:paraId="6182F6F3" w14:textId="56EFE069" w:rsidR="00816F6C" w:rsidRPr="00F45A95" w:rsidRDefault="00816F6C" w:rsidP="00630D5B">
      <w:pPr>
        <w:pStyle w:val="33"/>
        <w:spacing w:after="0"/>
        <w:rPr>
          <w:bCs/>
          <w:sz w:val="24"/>
          <w:szCs w:val="24"/>
          <w:lang w:val="kk-KZ"/>
        </w:rPr>
      </w:pPr>
    </w:p>
    <w:bookmarkEnd w:id="19"/>
    <w:p w14:paraId="75219A75" w14:textId="77777777" w:rsidR="00690ED3" w:rsidRPr="00F45A95" w:rsidRDefault="00690ED3" w:rsidP="00630D5B">
      <w:pPr>
        <w:rPr>
          <w:bCs/>
          <w:lang w:val="kk-KZ"/>
        </w:rPr>
      </w:pPr>
      <w:r w:rsidRPr="00F45A95">
        <w:rPr>
          <w:bCs/>
          <w:lang w:val="kk-KZ"/>
        </w:rPr>
        <w:t>Пайдалынылатын әдебиеттер</w:t>
      </w:r>
    </w:p>
    <w:p w14:paraId="252F7863" w14:textId="77777777" w:rsidR="00690ED3" w:rsidRPr="00F45A95" w:rsidRDefault="00690ED3" w:rsidP="00F45A95">
      <w:pPr>
        <w:pStyle w:val="aa"/>
        <w:numPr>
          <w:ilvl w:val="0"/>
          <w:numId w:val="23"/>
        </w:numPr>
        <w:rPr>
          <w:bCs/>
          <w:lang w:val="kk-KZ"/>
        </w:rPr>
      </w:pPr>
      <w:r w:rsidRPr="00F45A95">
        <w:rPr>
          <w:bCs/>
          <w:lang w:val="kk-KZ"/>
        </w:rPr>
        <w:t>Рахманова, Ю. В. Социологическое исследование: методология, методика, техника : учебное пособие / Ю. В. Рахманова. — СПб. : Изд-во РГПУ, 2005.</w:t>
      </w:r>
    </w:p>
    <w:p w14:paraId="292A2770" w14:textId="77777777" w:rsidR="00690ED3" w:rsidRPr="00F45A95" w:rsidRDefault="00690ED3" w:rsidP="00F45A95">
      <w:pPr>
        <w:pStyle w:val="aa"/>
        <w:numPr>
          <w:ilvl w:val="0"/>
          <w:numId w:val="23"/>
        </w:numPr>
        <w:rPr>
          <w:bCs/>
          <w:lang w:val="kk-KZ"/>
        </w:rPr>
      </w:pPr>
      <w:r w:rsidRPr="00F45A95">
        <w:rPr>
          <w:bCs/>
          <w:lang w:val="kk-KZ"/>
        </w:rPr>
        <w:t>Методология и теория социальной работы: Учебное пособие / П.Д. Павленок. - 2-e изд. - М.: ИНФРА-М, 2011</w:t>
      </w:r>
    </w:p>
    <w:p w14:paraId="34BE9F6B" w14:textId="5137B360" w:rsidR="000E4475" w:rsidRPr="00F45A95" w:rsidRDefault="00690ED3" w:rsidP="00F45A95">
      <w:pPr>
        <w:pStyle w:val="aa"/>
        <w:numPr>
          <w:ilvl w:val="0"/>
          <w:numId w:val="23"/>
        </w:numPr>
        <w:rPr>
          <w:bCs/>
          <w:lang w:val="kk-KZ"/>
        </w:rPr>
      </w:pPr>
      <w:r w:rsidRPr="00F45A95">
        <w:rPr>
          <w:bCs/>
          <w:lang w:val="kk-KZ"/>
        </w:rPr>
        <w:t>Дьячек, Т.П. Подготовка социальных работников к исследовательской деятельности: теория и практика / Т.П. Дьячек. – Тамбов: Изд-во ТГУ, 2002. – 168 с</w:t>
      </w:r>
      <w:r w:rsidR="000E4475" w:rsidRPr="00F45A95">
        <w:rPr>
          <w:bCs/>
          <w:lang w:val="kk-KZ"/>
        </w:rPr>
        <w:t>.</w:t>
      </w:r>
    </w:p>
    <w:p w14:paraId="080C2CCA" w14:textId="5F1500D8" w:rsidR="00B66572" w:rsidRPr="00F45A95" w:rsidRDefault="00816F6C" w:rsidP="00630D5B">
      <w:pPr>
        <w:pStyle w:val="33"/>
        <w:spacing w:after="0"/>
        <w:rPr>
          <w:bCs/>
          <w:sz w:val="24"/>
          <w:szCs w:val="24"/>
          <w:lang w:val="kk-KZ"/>
        </w:rPr>
      </w:pPr>
      <w:r w:rsidRPr="00F45A95">
        <w:rPr>
          <w:bCs/>
          <w:sz w:val="24"/>
          <w:szCs w:val="24"/>
          <w:lang w:val="kk-KZ"/>
        </w:rPr>
        <w:tab/>
      </w:r>
      <w:r w:rsidR="00F3576F" w:rsidRPr="00F45A95">
        <w:rPr>
          <w:bCs/>
          <w:sz w:val="24"/>
          <w:szCs w:val="24"/>
          <w:lang w:val="kk-KZ"/>
        </w:rPr>
        <w:t xml:space="preserve">Студенттердің өздері таңдаған тақырып бойынша  әртүрлі сапалық зерттеулер әдістері мен техникалары көмегімен жүргізген жеке зерттеулері бойынша презентация қорғау, талқылау, түзету. Нәтижелерді салыстыру. </w:t>
      </w:r>
      <w:bookmarkStart w:id="20" w:name="_Hlk60771205"/>
      <w:r w:rsidR="00F3576F" w:rsidRPr="00F45A95">
        <w:rPr>
          <w:bCs/>
          <w:sz w:val="24"/>
          <w:szCs w:val="24"/>
          <w:lang w:val="kk-KZ"/>
        </w:rPr>
        <w:t>Зерттеу барысында пайда болған тосқауылдар мен қиындықтар</w:t>
      </w:r>
      <w:bookmarkEnd w:id="20"/>
      <w:r w:rsidR="00F3576F" w:rsidRPr="00F45A95">
        <w:rPr>
          <w:bCs/>
          <w:sz w:val="24"/>
          <w:szCs w:val="24"/>
          <w:lang w:val="kk-KZ"/>
        </w:rPr>
        <w:t>ды талқылау</w:t>
      </w:r>
      <w:r w:rsidR="00716CCC" w:rsidRPr="00F45A95">
        <w:rPr>
          <w:bCs/>
          <w:sz w:val="24"/>
          <w:szCs w:val="24"/>
          <w:lang w:val="kk-KZ"/>
        </w:rPr>
        <w:t>.</w:t>
      </w:r>
      <w:r w:rsidR="00B66572" w:rsidRPr="00F45A95">
        <w:rPr>
          <w:bCs/>
          <w:sz w:val="24"/>
          <w:szCs w:val="24"/>
          <w:lang w:val="kk-KZ"/>
        </w:rPr>
        <w:t xml:space="preserve"> </w:t>
      </w:r>
      <w:r w:rsidR="00B66572" w:rsidRPr="00F45A95">
        <w:rPr>
          <w:bCs/>
          <w:sz w:val="24"/>
          <w:szCs w:val="24"/>
          <w:lang w:val="kk-KZ"/>
        </w:rPr>
        <w:tab/>
        <w:t>Әлеуметтану тұрғысынан зерттеудің қорытындысы есеп түрінде көрінеді. Есеп - директивті шешімдер мен монографиялар, ұжымдық жарияланымдар, кітаптар, жинақтар, мақалалар, диссертациялар және т.б. түріндегі әр түрлі материалдар дайындау үшін негізгі құжат болып табылады.</w:t>
      </w:r>
    </w:p>
    <w:p w14:paraId="561EFF93" w14:textId="77777777" w:rsidR="00B66572" w:rsidRPr="00F45A95" w:rsidRDefault="00B66572" w:rsidP="00630D5B">
      <w:pPr>
        <w:pStyle w:val="33"/>
        <w:spacing w:after="0"/>
        <w:rPr>
          <w:bCs/>
          <w:sz w:val="24"/>
          <w:szCs w:val="24"/>
          <w:lang w:val="kk-KZ"/>
        </w:rPr>
      </w:pPr>
      <w:r w:rsidRPr="00F45A95">
        <w:rPr>
          <w:bCs/>
          <w:sz w:val="24"/>
          <w:szCs w:val="24"/>
          <w:lang w:val="kk-KZ"/>
        </w:rPr>
        <w:tab/>
        <w:t xml:space="preserve">Есептің сипаты көбіне зерттеу типіне, атап айтқанда, ол ғылыми немесе қолданбалы мақсаттарға сәйкес жүргізілді ме, осыған байланысты болады. </w:t>
      </w:r>
    </w:p>
    <w:p w14:paraId="7E3F7B19" w14:textId="77777777" w:rsidR="00B66572" w:rsidRPr="00F45A95" w:rsidRDefault="00B66572" w:rsidP="00630D5B">
      <w:pPr>
        <w:pStyle w:val="33"/>
        <w:spacing w:after="0"/>
        <w:rPr>
          <w:bCs/>
          <w:sz w:val="24"/>
          <w:szCs w:val="24"/>
          <w:lang w:val="kk-KZ"/>
        </w:rPr>
      </w:pPr>
      <w:r w:rsidRPr="00F45A95">
        <w:rPr>
          <w:bCs/>
          <w:sz w:val="24"/>
          <w:szCs w:val="24"/>
          <w:lang w:val="kk-KZ"/>
        </w:rPr>
        <w:tab/>
        <w:t>Ғылыми мақсаттарға сәйкес жүргізілген зерттеулерге есеп жасаған кезде ең алдымен, проблеманың мұқият қойылуына, олардың тұжырымдық жағынан дайындалуына және зерттеу міндеттерінің құрылуына көңіл бөлінеді. Қазіргі таңда проблеманың жасалуының жай-күйі және оған қолданылатын тұрғылар жеке қарастырылады. Есептің арнайы бөлімі әдіснама проблемаларына - зерттеудің құралдар жиынтығын таңдау мен негіздеуге, іріктеу тұрпаттамасына, әлеуметтік ақпарат жинау әдістеріне арналады. Жеке бөлім түріндегі есепте алынған әлеуметтану тұрғысынан зерттеу нәтижелеріне мазмұнды талдау жасалынады. Есептің осы бөлімі тәжірибелік нәтижелер мен нақтылы қорытындыларға жөн сілтеумен аяқталады.</w:t>
      </w:r>
    </w:p>
    <w:p w14:paraId="64625FF9" w14:textId="77777777" w:rsidR="00B66572" w:rsidRPr="00F45A95" w:rsidRDefault="00B66572" w:rsidP="00630D5B">
      <w:pPr>
        <w:pStyle w:val="33"/>
        <w:spacing w:after="0"/>
        <w:rPr>
          <w:bCs/>
          <w:sz w:val="24"/>
          <w:szCs w:val="24"/>
          <w:lang w:val="kk-KZ"/>
        </w:rPr>
      </w:pPr>
      <w:r w:rsidRPr="00F45A95">
        <w:rPr>
          <w:bCs/>
          <w:sz w:val="24"/>
          <w:szCs w:val="24"/>
          <w:lang w:val="kk-KZ"/>
        </w:rPr>
        <w:lastRenderedPageBreak/>
        <w:tab/>
        <w:t xml:space="preserve">Есептің қосымшаларына іріктеуді негіздеу және оның сапалы сипаттамалары барлық алдыңғы бөлімдердің ережелерін көрсететін материалдардан тұрады. Осында мәліметтерді жинау жүргізілген негізі әдістемелік материалдар, үлестірулер мен табулеграммалардың негізгі кестелері орналасқан. </w:t>
      </w:r>
    </w:p>
    <w:p w14:paraId="2D08B0E5" w14:textId="77777777" w:rsidR="00B66572" w:rsidRPr="00F45A95" w:rsidRDefault="00B66572" w:rsidP="00630D5B">
      <w:pPr>
        <w:pStyle w:val="33"/>
        <w:spacing w:after="0"/>
        <w:rPr>
          <w:bCs/>
          <w:sz w:val="24"/>
          <w:szCs w:val="24"/>
          <w:lang w:val="kk-KZ"/>
        </w:rPr>
      </w:pPr>
      <w:r w:rsidRPr="00F45A95">
        <w:rPr>
          <w:bCs/>
          <w:sz w:val="24"/>
          <w:szCs w:val="24"/>
          <w:lang w:val="kk-KZ"/>
        </w:rPr>
        <w:tab/>
        <w:t xml:space="preserve">Есептің осындай түріне “тапсырыс” зерттеулерінде де жол беріледі. Мұндай зерттеулер кезінде есеп дайындағанда ең алдымен тәжірибелік қорытындылар мен нақтылы ұсыныстарға көңіл бөлінуі тиіс. Сонымен қатар, тапсырыс беруші үшін есеп оған осы іс-әрекет аясының өзіне тән ерекшелігіне жауап беретін, яғни тапсырыс берушіге ыңғайлы, түсінікті болатын тиісті тілді білдіреді. Әдетте, толық есеппен қатар, орындаушы шешілетін міндеттердің негізгі мазмұны мен олардың жүзеге асырылу жолдарын көрсететін қысқартылған нұсқасын дайындайды. </w:t>
      </w:r>
    </w:p>
    <w:p w14:paraId="41770813" w14:textId="77777777" w:rsidR="00B66572" w:rsidRPr="00F45A95" w:rsidRDefault="00B66572" w:rsidP="00630D5B">
      <w:pPr>
        <w:pStyle w:val="33"/>
        <w:spacing w:after="0"/>
        <w:rPr>
          <w:bCs/>
          <w:sz w:val="24"/>
          <w:szCs w:val="24"/>
          <w:lang w:val="kk-KZ"/>
        </w:rPr>
      </w:pPr>
      <w:r w:rsidRPr="00F45A95">
        <w:rPr>
          <w:bCs/>
          <w:sz w:val="24"/>
          <w:szCs w:val="24"/>
          <w:lang w:val="kk-KZ"/>
        </w:rPr>
        <w:tab/>
        <w:t>Есепке қойылатын негізгі талаптар:</w:t>
      </w:r>
    </w:p>
    <w:p w14:paraId="0E7D944D" w14:textId="77777777" w:rsidR="00B66572" w:rsidRPr="00F45A95" w:rsidRDefault="00B66572" w:rsidP="00630D5B">
      <w:pPr>
        <w:pStyle w:val="33"/>
        <w:spacing w:after="0"/>
        <w:rPr>
          <w:bCs/>
          <w:sz w:val="24"/>
          <w:szCs w:val="24"/>
          <w:lang w:val="kk-KZ"/>
        </w:rPr>
      </w:pPr>
      <w:r w:rsidRPr="00F45A95">
        <w:rPr>
          <w:bCs/>
          <w:sz w:val="24"/>
          <w:szCs w:val="24"/>
          <w:lang w:val="kk-KZ"/>
        </w:rPr>
        <w:tab/>
        <w:t xml:space="preserve"> жүргізілген зерттеу объектінің барлық деңгейлерінің толық және терең бейнеленуі, оның барлық бөлімдерінің өзара байланыстылығы мен ғылыми ізденістің өз логикасы;</w:t>
      </w:r>
    </w:p>
    <w:p w14:paraId="02AF07D2" w14:textId="77777777" w:rsidR="00B66572" w:rsidRPr="00F45A95" w:rsidRDefault="00B66572" w:rsidP="00630D5B">
      <w:pPr>
        <w:pStyle w:val="33"/>
        <w:spacing w:after="0"/>
        <w:rPr>
          <w:bCs/>
          <w:sz w:val="24"/>
          <w:szCs w:val="24"/>
          <w:lang w:val="kk-KZ"/>
        </w:rPr>
      </w:pPr>
      <w:r w:rsidRPr="00F45A95">
        <w:rPr>
          <w:bCs/>
          <w:sz w:val="24"/>
          <w:szCs w:val="24"/>
          <w:lang w:val="kk-KZ"/>
        </w:rPr>
        <w:tab/>
        <w:t xml:space="preserve"> бағдарламамен жасалынған зерттеудің әдіснамалық аппаратын дәлме-дәл ұстану;</w:t>
      </w:r>
    </w:p>
    <w:p w14:paraId="0FCBBF76" w14:textId="77777777" w:rsidR="00B66572" w:rsidRPr="00F45A95" w:rsidRDefault="00B66572" w:rsidP="00630D5B">
      <w:pPr>
        <w:pStyle w:val="33"/>
        <w:spacing w:after="0"/>
        <w:rPr>
          <w:bCs/>
          <w:sz w:val="24"/>
          <w:szCs w:val="24"/>
          <w:lang w:val="kk-KZ"/>
        </w:rPr>
      </w:pPr>
      <w:r w:rsidRPr="00F45A95">
        <w:rPr>
          <w:bCs/>
          <w:sz w:val="24"/>
          <w:szCs w:val="24"/>
          <w:lang w:val="kk-KZ"/>
        </w:rPr>
        <w:tab/>
        <w:t xml:space="preserve"> орындалатын рәсімдердің логикалық дәйектілігін көрсету, жинақтау, жаңа білімдерді түсініктемелеу процесінде олардың әрқайсысының орны мен рөлін көрсету, әлеуметтану фактісін түсініктемелеу, эмпирикалық мәліметтер мен теориялық негіздеулерді реттеудің барлық орындалатын операцияларын айқын белгілеу маңызды;</w:t>
      </w:r>
    </w:p>
    <w:p w14:paraId="167CBFE1" w14:textId="77777777" w:rsidR="00B66572" w:rsidRPr="00F45A95" w:rsidRDefault="00B66572" w:rsidP="00630D5B">
      <w:pPr>
        <w:pStyle w:val="33"/>
        <w:spacing w:after="0"/>
        <w:rPr>
          <w:bCs/>
          <w:sz w:val="24"/>
          <w:szCs w:val="24"/>
          <w:lang w:val="kk-KZ"/>
        </w:rPr>
      </w:pPr>
      <w:r w:rsidRPr="00F45A95">
        <w:rPr>
          <w:bCs/>
          <w:sz w:val="24"/>
          <w:szCs w:val="24"/>
          <w:lang w:val="kk-KZ"/>
        </w:rPr>
        <w:tab/>
        <w:t xml:space="preserve"> зерттеуге тартылатын барлық ұйымдарды, нұсқаулық кадрлар құрамы мен оларды дайындау тәртібін, зерттелетін бірліктер мен олардың сипатын, нысаны мен әдістерін көрсету қажет. Материалды жинауды ұйымдастырудың өзін тура көрсетіп, қосымшада зерттеуде пайдаланылатын құжаттардың барлық үлгілерімен таныстыру маңызды. Сонымен қатар, зерттеуші есепте ақпаратты кодтау жүйесі мен оны машиналық өңдеудің пайдаланылған әдістерінің дұрыс көрсетілуіне көңіл бөледі. </w:t>
      </w:r>
    </w:p>
    <w:p w14:paraId="4AD9D316" w14:textId="77777777" w:rsidR="00B66572" w:rsidRPr="00F45A95" w:rsidRDefault="00B66572" w:rsidP="00630D5B">
      <w:pPr>
        <w:pStyle w:val="33"/>
        <w:spacing w:after="0"/>
        <w:rPr>
          <w:bCs/>
          <w:sz w:val="24"/>
          <w:szCs w:val="24"/>
          <w:lang w:val="kk-KZ"/>
        </w:rPr>
      </w:pPr>
      <w:r w:rsidRPr="00F45A95">
        <w:rPr>
          <w:bCs/>
          <w:sz w:val="24"/>
          <w:szCs w:val="24"/>
          <w:lang w:val="kk-KZ"/>
        </w:rPr>
        <w:t>Зерттеу ұсыныстары:</w:t>
      </w:r>
    </w:p>
    <w:p w14:paraId="2183BD40" w14:textId="77777777" w:rsidR="00B66572" w:rsidRPr="00F45A95" w:rsidRDefault="00B66572" w:rsidP="00630D5B">
      <w:pPr>
        <w:pStyle w:val="33"/>
        <w:spacing w:after="0"/>
        <w:rPr>
          <w:bCs/>
          <w:sz w:val="24"/>
          <w:szCs w:val="24"/>
          <w:lang w:val="kk-KZ"/>
        </w:rPr>
      </w:pPr>
      <w:r w:rsidRPr="00F45A95">
        <w:rPr>
          <w:bCs/>
          <w:sz w:val="24"/>
          <w:szCs w:val="24"/>
          <w:lang w:val="kk-KZ"/>
        </w:rPr>
        <w:t xml:space="preserve">Кез келген есептің міндетті компоненті есептік мәліметтерді талдаудан шығатын негізгі ұсыныстар тізімін білдіретін ұсыныстарды дайындау болып табылады. Ұсыныстар мақұлданған сипатта болады және оларға тек ғылыми немесе тәжірибелік іс-әрекетке жатқызылатын нәрсе ғана енгізіледі.  </w:t>
      </w:r>
    </w:p>
    <w:p w14:paraId="55FFF3F3" w14:textId="77777777" w:rsidR="00B66572" w:rsidRPr="00F45A95" w:rsidRDefault="00B66572" w:rsidP="00630D5B">
      <w:pPr>
        <w:pStyle w:val="33"/>
        <w:spacing w:after="0"/>
        <w:rPr>
          <w:bCs/>
          <w:sz w:val="24"/>
          <w:szCs w:val="24"/>
          <w:lang w:val="kk-KZ"/>
        </w:rPr>
      </w:pPr>
      <w:r w:rsidRPr="00F45A95">
        <w:rPr>
          <w:bCs/>
          <w:sz w:val="24"/>
          <w:szCs w:val="24"/>
          <w:lang w:val="kk-KZ"/>
        </w:rPr>
        <w:t>Есептерді дайындау:</w:t>
      </w:r>
    </w:p>
    <w:p w14:paraId="573E97DA" w14:textId="77777777" w:rsidR="00B66572" w:rsidRPr="00F45A95" w:rsidRDefault="00B66572" w:rsidP="00630D5B">
      <w:pPr>
        <w:pStyle w:val="33"/>
        <w:spacing w:after="0"/>
        <w:rPr>
          <w:bCs/>
          <w:sz w:val="24"/>
          <w:szCs w:val="24"/>
          <w:lang w:val="kk-KZ"/>
        </w:rPr>
      </w:pPr>
      <w:r w:rsidRPr="00F45A95">
        <w:rPr>
          <w:bCs/>
          <w:sz w:val="24"/>
          <w:szCs w:val="24"/>
          <w:lang w:val="kk-KZ"/>
        </w:rPr>
        <w:t>Есепті техникалық дайындаудың бірыңғай стандарттары жоқ. Сонымен бірге, зерттеу ұйымдарының іс-әрекет тәжірибесінде есептерді ұсынудың белгілі бір стандарттары қалыптасқан. Әдетте, әлеуметтану тұрғысынан зерттеудің тапсырыс берушілеріне техникалық және талдамалық деген екі есеп ұсынылады.</w:t>
      </w:r>
    </w:p>
    <w:p w14:paraId="17547996" w14:textId="77777777" w:rsidR="00B66572" w:rsidRPr="00F45A95" w:rsidRDefault="00B66572" w:rsidP="00630D5B">
      <w:pPr>
        <w:pStyle w:val="33"/>
        <w:spacing w:after="0"/>
        <w:rPr>
          <w:bCs/>
          <w:sz w:val="24"/>
          <w:szCs w:val="24"/>
          <w:lang w:val="kk-KZ"/>
        </w:rPr>
      </w:pPr>
      <w:r w:rsidRPr="00F45A95">
        <w:rPr>
          <w:bCs/>
          <w:sz w:val="24"/>
          <w:szCs w:val="24"/>
          <w:lang w:val="kk-KZ"/>
        </w:rPr>
        <w:t>Мысал: Техникалық есеп.</w:t>
      </w:r>
    </w:p>
    <w:p w14:paraId="1EC93ED8" w14:textId="77777777" w:rsidR="00B66572" w:rsidRPr="00F45A95" w:rsidRDefault="00B66572" w:rsidP="00630D5B">
      <w:pPr>
        <w:pStyle w:val="33"/>
        <w:spacing w:after="0"/>
        <w:rPr>
          <w:bCs/>
          <w:sz w:val="24"/>
          <w:szCs w:val="24"/>
          <w:lang w:val="kk-KZ"/>
        </w:rPr>
      </w:pPr>
      <w:r w:rsidRPr="00F45A95">
        <w:rPr>
          <w:bCs/>
          <w:sz w:val="24"/>
          <w:szCs w:val="24"/>
          <w:lang w:val="kk-KZ"/>
        </w:rPr>
        <w:t>Әлеуметтану тұрғысынан зерттеу нәтижелерін ұсынудың халықаралық тәжірибесінде (әсіресе ол маркетингтік зерттеулерге қатысты) есеп Power Poіnt графикалық бағдарламасын пайдаланумен берілуі тиіс деген бір стандарт бар.</w:t>
      </w:r>
    </w:p>
    <w:p w14:paraId="297CA5A8" w14:textId="77777777" w:rsidR="00B66572" w:rsidRPr="00F45A95" w:rsidRDefault="00B66572" w:rsidP="00630D5B">
      <w:pPr>
        <w:pStyle w:val="33"/>
        <w:spacing w:after="0"/>
        <w:rPr>
          <w:bCs/>
          <w:sz w:val="24"/>
          <w:szCs w:val="24"/>
          <w:lang w:val="kk-KZ"/>
        </w:rPr>
      </w:pPr>
      <w:r w:rsidRPr="00F45A95">
        <w:rPr>
          <w:bCs/>
          <w:sz w:val="24"/>
          <w:szCs w:val="24"/>
          <w:lang w:val="kk-KZ"/>
        </w:rPr>
        <w:t>Мысал: Есепті Power Poіnt-та дайындау.</w:t>
      </w:r>
    </w:p>
    <w:p w14:paraId="50B935DF" w14:textId="77777777" w:rsidR="00B66572" w:rsidRPr="00F45A95" w:rsidRDefault="00B66572" w:rsidP="00630D5B">
      <w:pPr>
        <w:pStyle w:val="33"/>
        <w:spacing w:after="0"/>
        <w:rPr>
          <w:bCs/>
          <w:sz w:val="24"/>
          <w:szCs w:val="24"/>
          <w:lang w:val="kk-KZ"/>
        </w:rPr>
      </w:pPr>
      <w:r w:rsidRPr="00F45A95">
        <w:rPr>
          <w:bCs/>
          <w:sz w:val="24"/>
          <w:szCs w:val="24"/>
          <w:lang w:val="kk-KZ"/>
        </w:rPr>
        <w:t>Зерттеу нәтижелерін жұртшылыққа жеткізу</w:t>
      </w:r>
    </w:p>
    <w:p w14:paraId="0468ADCC" w14:textId="77777777" w:rsidR="00B66572" w:rsidRPr="00F45A95" w:rsidRDefault="00B66572" w:rsidP="00630D5B">
      <w:pPr>
        <w:pStyle w:val="33"/>
        <w:spacing w:after="0"/>
        <w:rPr>
          <w:bCs/>
          <w:sz w:val="24"/>
          <w:szCs w:val="24"/>
          <w:lang w:val="kk-KZ"/>
        </w:rPr>
      </w:pPr>
      <w:r w:rsidRPr="00F45A95">
        <w:rPr>
          <w:bCs/>
          <w:sz w:val="24"/>
          <w:szCs w:val="24"/>
          <w:lang w:val="kk-KZ"/>
        </w:rPr>
        <w:t>Әлеуметтану тұрғысынан зерттеу нәтижелері жабық сипатта болмаса, оларды жұртшылыққа жеткізу қажет. Сонымен бірге бұқаралық ақпарат құралдары пайдалануы мүмкін әрі тиіс. Соңғы кездері баспа, электронды сияқты әр түрлі бұқаралық ақпарат құралдары әлеуметтанушылық сұраудың нәтижелерін пайдалануға талпынады. Әдетте, БАҚ әлеуметтану сұрауларын дәлел келтірудің немесе иллюстрацияның белгілі бір құралы ретінде пайдаланады. Кейбір БАҚ әлеуметтану сұрауының көмегімен өзінің рейтингін көтереді. Адамдар әдетте сұрау нәтижелерін қызығушылықпен түсіне отырып, көптеген БАҚ-тың өздері әлеуметтану тұрғысынан зерттеу жүргізілуіне тапсырыс жасайды. Мұндай тәжірибе қазақстандық бұқаралық ақпарат құралдарында бар. 90-жылдары “Гиллер институты” деген атпен белгілі қоғамдық пікірді зерттеу орталығы “Караван” газетінің құрылтайшыларымен құрылғаны белгілі. “Караван” газеті өзінің беттерінде осы институттың зерттеу нәтижелерін апта сайын жариялап отырды (мысалы, мақала фрагментінің көшірмесі).</w:t>
      </w:r>
    </w:p>
    <w:p w14:paraId="3EE02C13" w14:textId="77777777" w:rsidR="00B66572" w:rsidRPr="00F45A95" w:rsidRDefault="00B66572" w:rsidP="00630D5B">
      <w:pPr>
        <w:pStyle w:val="33"/>
        <w:spacing w:after="0"/>
        <w:rPr>
          <w:bCs/>
          <w:sz w:val="24"/>
          <w:szCs w:val="24"/>
          <w:lang w:val="kk-KZ"/>
        </w:rPr>
      </w:pPr>
      <w:r w:rsidRPr="00F45A95">
        <w:rPr>
          <w:bCs/>
          <w:sz w:val="24"/>
          <w:szCs w:val="24"/>
          <w:lang w:val="kk-KZ"/>
        </w:rPr>
        <w:t>“Панорама” газеті құрамына кәсіби әлеуметтанушылар кіретін сарапшылар тобы (VІP Problem тобы) бірнеше жылдар бойы сараптамалық сұраулардың нәтижелерін жариялайтын айдарды жүргізуде (мысалы, мақала фрагментінің көшірмесі).</w:t>
      </w:r>
    </w:p>
    <w:p w14:paraId="39079AE3" w14:textId="77777777" w:rsidR="00B66572" w:rsidRPr="00F45A95" w:rsidRDefault="00B66572" w:rsidP="00630D5B">
      <w:pPr>
        <w:pStyle w:val="33"/>
        <w:spacing w:after="0"/>
        <w:rPr>
          <w:bCs/>
          <w:sz w:val="24"/>
          <w:szCs w:val="24"/>
          <w:lang w:val="kk-KZ"/>
        </w:rPr>
      </w:pPr>
      <w:r w:rsidRPr="00F45A95">
        <w:rPr>
          <w:bCs/>
          <w:sz w:val="24"/>
          <w:szCs w:val="24"/>
          <w:lang w:val="kk-KZ"/>
        </w:rPr>
        <w:t>Хабар агенттігі талдамалық бағдарламаларында, сондай-ақ жаңалықтар топтамасында “КОМКОН-2 Еуразия” зерттеу компаниясы жүргізген әлеуметтану тұрғысынан зерттеудің нәтижелерін жиі пайдаланады.</w:t>
      </w:r>
    </w:p>
    <w:p w14:paraId="73CDC2F7" w14:textId="77777777" w:rsidR="00B66572" w:rsidRPr="00F45A95" w:rsidRDefault="00B66572" w:rsidP="00630D5B">
      <w:pPr>
        <w:pStyle w:val="33"/>
        <w:spacing w:after="0"/>
        <w:rPr>
          <w:bCs/>
          <w:sz w:val="24"/>
          <w:szCs w:val="24"/>
          <w:lang w:val="kk-KZ"/>
        </w:rPr>
      </w:pPr>
      <w:r w:rsidRPr="00F45A95">
        <w:rPr>
          <w:bCs/>
          <w:sz w:val="24"/>
          <w:szCs w:val="24"/>
          <w:lang w:val="kk-KZ"/>
        </w:rPr>
        <w:lastRenderedPageBreak/>
        <w:t>2002 жылы “Казахстанская правда” республикалық газеті елдің әлеуметтік-экономикалық, қоғамдық-саяси өмірінің ең өзекті мәселелері, сыртқы саясат мәселелері және т.б. бойынша сараптамалық сұраулар өткізудің “Әлеуметөлшеу”  жөніндегі жобасының бастамасы болды. Бұл жобаны “Казахстанская правда” газетінің саясат бөлімі “ЦЕССИ-Қазақстан” салыстырмалы әлеуметтік зерттеулер институтымен бірлесе жүзеге асырады.</w:t>
      </w:r>
    </w:p>
    <w:p w14:paraId="37BD6907" w14:textId="77777777" w:rsidR="00B66572" w:rsidRPr="00F45A95" w:rsidRDefault="00B66572" w:rsidP="00630D5B">
      <w:pPr>
        <w:pStyle w:val="33"/>
        <w:spacing w:after="0"/>
        <w:rPr>
          <w:bCs/>
          <w:sz w:val="24"/>
          <w:szCs w:val="24"/>
          <w:lang w:val="kk-KZ"/>
        </w:rPr>
      </w:pPr>
      <w:r w:rsidRPr="00F45A95">
        <w:rPr>
          <w:bCs/>
          <w:sz w:val="24"/>
          <w:szCs w:val="24"/>
          <w:lang w:val="kk-KZ"/>
        </w:rPr>
        <w:t>Жоғарыда аталған жағдайлардың барлығында әлеуметтану тұрғысынан зерттеулердің нәтижелері туралы есептердің өзі олардың тапсырыс берушілері болған басылымдар материалдары түрінде болады.</w:t>
      </w:r>
    </w:p>
    <w:p w14:paraId="78730F93" w14:textId="77777777" w:rsidR="00B66572" w:rsidRPr="00F45A95" w:rsidRDefault="00B66572" w:rsidP="00630D5B">
      <w:pPr>
        <w:pStyle w:val="33"/>
        <w:spacing w:after="0"/>
        <w:rPr>
          <w:bCs/>
          <w:sz w:val="24"/>
          <w:szCs w:val="24"/>
          <w:lang w:val="kk-KZ"/>
        </w:rPr>
      </w:pPr>
      <w:r w:rsidRPr="00F45A95">
        <w:rPr>
          <w:bCs/>
          <w:sz w:val="24"/>
          <w:szCs w:val="24"/>
          <w:lang w:val="kk-KZ"/>
        </w:rPr>
        <w:t>Сонымен бірге, өткізілген әлеуметтану зерттеуі туралы есепте баяндалған нәтижелер БАҚ-тағы тиісті басылымдар арқасында қалың жұртшылыққа жеткізілетіні жөнінде мысалдар көп (мысалы, мақала көшірмесі).</w:t>
      </w:r>
    </w:p>
    <w:p w14:paraId="688D93BF" w14:textId="43CE4FAF" w:rsidR="00816F6C" w:rsidRPr="00F45A95" w:rsidRDefault="00B66572" w:rsidP="00630D5B">
      <w:pPr>
        <w:pStyle w:val="33"/>
        <w:spacing w:after="0"/>
        <w:rPr>
          <w:bCs/>
          <w:sz w:val="24"/>
          <w:szCs w:val="24"/>
          <w:lang w:val="kk-KZ"/>
        </w:rPr>
      </w:pPr>
      <w:r w:rsidRPr="00F45A95">
        <w:rPr>
          <w:bCs/>
          <w:sz w:val="24"/>
          <w:szCs w:val="24"/>
          <w:lang w:val="kk-KZ"/>
        </w:rPr>
        <w:t xml:space="preserve">Осымен қатар, барлық белгілі әлеуметтану компаниялары зерттеулерінің нәтижелерін (тапсырыс берушінің келісуімен) өз сайттарында жариялайды, бұл ақпаратты олар әрдайым жаңартып отырады. Әлеуметтану тұрғысынан зерттеу нәтижелері берілген әлеуметтану орталықтары шығаратын электрондық жаршылар да бар. Қазақстанда осы бірегей тәжірибе әлеуметтанушылық және маркетингтік қызмет көрсету нарығында белгілі “БРИФ” Агенттігімен енгізілген. </w:t>
      </w:r>
    </w:p>
    <w:p w14:paraId="1A69E540" w14:textId="77777777" w:rsidR="00816F6C" w:rsidRPr="00F45A95" w:rsidRDefault="00816F6C" w:rsidP="00630D5B">
      <w:pPr>
        <w:pStyle w:val="33"/>
        <w:spacing w:after="0"/>
        <w:rPr>
          <w:bCs/>
          <w:sz w:val="24"/>
          <w:szCs w:val="24"/>
          <w:lang w:val="kk-KZ"/>
        </w:rPr>
      </w:pPr>
      <w:r w:rsidRPr="00F45A95">
        <w:rPr>
          <w:bCs/>
          <w:sz w:val="24"/>
          <w:szCs w:val="24"/>
          <w:lang w:val="kk-KZ"/>
        </w:rPr>
        <w:t>Тексеру сұрақтары</w:t>
      </w:r>
    </w:p>
    <w:p w14:paraId="0A1A7983" w14:textId="2187884D" w:rsidR="00F3576F" w:rsidRPr="00F45A95" w:rsidRDefault="00F3576F" w:rsidP="00F45A95">
      <w:pPr>
        <w:pStyle w:val="33"/>
        <w:numPr>
          <w:ilvl w:val="0"/>
          <w:numId w:val="29"/>
        </w:numPr>
        <w:spacing w:after="0"/>
        <w:ind w:left="1060" w:hanging="703"/>
        <w:jc w:val="both"/>
        <w:rPr>
          <w:bCs/>
          <w:sz w:val="24"/>
          <w:szCs w:val="24"/>
          <w:lang w:val="kk-KZ"/>
        </w:rPr>
      </w:pPr>
      <w:r w:rsidRPr="00F45A95">
        <w:rPr>
          <w:bCs/>
          <w:sz w:val="24"/>
          <w:szCs w:val="24"/>
          <w:lang w:val="kk-KZ"/>
        </w:rPr>
        <w:t>Жеке зерттеулері бойынша презентация қорғау.</w:t>
      </w:r>
    </w:p>
    <w:p w14:paraId="34B4530F" w14:textId="582EB107" w:rsidR="00F3576F" w:rsidRPr="00F45A95" w:rsidRDefault="00B66572" w:rsidP="00F45A95">
      <w:pPr>
        <w:pStyle w:val="33"/>
        <w:numPr>
          <w:ilvl w:val="0"/>
          <w:numId w:val="29"/>
        </w:numPr>
        <w:spacing w:after="0"/>
        <w:ind w:left="1060" w:hanging="703"/>
        <w:rPr>
          <w:bCs/>
          <w:sz w:val="24"/>
          <w:szCs w:val="24"/>
          <w:lang w:val="kk-KZ"/>
        </w:rPr>
      </w:pPr>
      <w:r w:rsidRPr="00F45A95">
        <w:rPr>
          <w:bCs/>
          <w:sz w:val="24"/>
          <w:szCs w:val="24"/>
          <w:lang w:val="kk-KZ"/>
        </w:rPr>
        <w:t xml:space="preserve">Есепті техникалық дайындаудың бірыңғай стандарттары </w:t>
      </w:r>
      <w:r w:rsidR="00F3576F" w:rsidRPr="00F45A95">
        <w:rPr>
          <w:bCs/>
          <w:sz w:val="24"/>
          <w:szCs w:val="24"/>
          <w:lang w:val="kk-KZ"/>
        </w:rPr>
        <w:t>Талқылау, түзету.</w:t>
      </w:r>
    </w:p>
    <w:p w14:paraId="653BC019" w14:textId="4AD9E6A7" w:rsidR="00AB7753" w:rsidRPr="00F45A95" w:rsidRDefault="00F3576F" w:rsidP="00F45A95">
      <w:pPr>
        <w:pStyle w:val="33"/>
        <w:numPr>
          <w:ilvl w:val="0"/>
          <w:numId w:val="29"/>
        </w:numPr>
        <w:spacing w:after="0"/>
        <w:ind w:left="1060" w:hanging="703"/>
        <w:rPr>
          <w:bCs/>
          <w:sz w:val="24"/>
          <w:szCs w:val="24"/>
          <w:lang w:val="kk-KZ"/>
        </w:rPr>
      </w:pPr>
      <w:r w:rsidRPr="00F45A95">
        <w:rPr>
          <w:bCs/>
          <w:sz w:val="24"/>
          <w:szCs w:val="24"/>
          <w:lang w:val="kk-KZ"/>
        </w:rPr>
        <w:t>Жалпы есепті құрастыру.</w:t>
      </w:r>
    </w:p>
    <w:sectPr w:rsidR="00AB7753" w:rsidRPr="00F45A95" w:rsidSect="00AD2A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Kz Times New Roman">
    <w:altName w:val="Cambria"/>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5265C"/>
    <w:multiLevelType w:val="hybridMultilevel"/>
    <w:tmpl w:val="89EC911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83751CF"/>
    <w:multiLevelType w:val="hybridMultilevel"/>
    <w:tmpl w:val="30C440A6"/>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D040E7B"/>
    <w:multiLevelType w:val="multilevel"/>
    <w:tmpl w:val="8AB4A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A5719E"/>
    <w:multiLevelType w:val="hybridMultilevel"/>
    <w:tmpl w:val="D8D28C6A"/>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0DF6163"/>
    <w:multiLevelType w:val="hybridMultilevel"/>
    <w:tmpl w:val="0930EF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506308"/>
    <w:multiLevelType w:val="hybridMultilevel"/>
    <w:tmpl w:val="A7A00D9C"/>
    <w:lvl w:ilvl="0" w:tplc="8D127A9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5E5027"/>
    <w:multiLevelType w:val="hybridMultilevel"/>
    <w:tmpl w:val="C8586016"/>
    <w:lvl w:ilvl="0" w:tplc="E1F412C4">
      <w:start w:val="1"/>
      <w:numFmt w:val="decimal"/>
      <w:lvlText w:val="%1."/>
      <w:lvlJc w:val="left"/>
      <w:pPr>
        <w:ind w:left="1065" w:hanging="705"/>
      </w:pPr>
      <w:rPr>
        <w:rFonts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C340D3"/>
    <w:multiLevelType w:val="hybridMultilevel"/>
    <w:tmpl w:val="9FCA8B6C"/>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141677B"/>
    <w:multiLevelType w:val="hybridMultilevel"/>
    <w:tmpl w:val="30C440A6"/>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C7F3DA5"/>
    <w:multiLevelType w:val="hybridMultilevel"/>
    <w:tmpl w:val="53CABEF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D183A15"/>
    <w:multiLevelType w:val="multilevel"/>
    <w:tmpl w:val="05106F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EE54488"/>
    <w:multiLevelType w:val="hybridMultilevel"/>
    <w:tmpl w:val="7EBA31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6400B8"/>
    <w:multiLevelType w:val="hybridMultilevel"/>
    <w:tmpl w:val="78B64D14"/>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17F12F4"/>
    <w:multiLevelType w:val="hybridMultilevel"/>
    <w:tmpl w:val="0470988A"/>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3BA1C6B"/>
    <w:multiLevelType w:val="hybridMultilevel"/>
    <w:tmpl w:val="B0006FEC"/>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77C518C"/>
    <w:multiLevelType w:val="hybridMultilevel"/>
    <w:tmpl w:val="7EE22C1C"/>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9331FAC"/>
    <w:multiLevelType w:val="hybridMultilevel"/>
    <w:tmpl w:val="E22070DC"/>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16201BC"/>
    <w:multiLevelType w:val="multilevel"/>
    <w:tmpl w:val="8E329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3823E4"/>
    <w:multiLevelType w:val="hybridMultilevel"/>
    <w:tmpl w:val="1BB2EB04"/>
    <w:lvl w:ilvl="0" w:tplc="0419000F">
      <w:start w:val="1"/>
      <w:numFmt w:val="bullet"/>
      <w:lvlText w:val="–"/>
      <w:lvlJc w:val="left"/>
      <w:pPr>
        <w:tabs>
          <w:tab w:val="num" w:pos="360"/>
        </w:tabs>
        <w:ind w:left="360" w:hanging="360"/>
      </w:pPr>
      <w:rPr>
        <w:rFonts w:ascii="Times New Roman" w:hAnsi="Times New Roman" w:cs="Times New Roman" w:hint="default"/>
        <w:b w:val="0"/>
        <w:bCs w:val="0"/>
        <w:i w:val="0"/>
        <w:iCs w:val="0"/>
        <w:sz w:val="22"/>
        <w:szCs w:val="22"/>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31002F8"/>
    <w:multiLevelType w:val="hybridMultilevel"/>
    <w:tmpl w:val="128A85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C01065E"/>
    <w:multiLevelType w:val="hybridMultilevel"/>
    <w:tmpl w:val="B858BF3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4E415C3F"/>
    <w:multiLevelType w:val="hybridMultilevel"/>
    <w:tmpl w:val="78F86288"/>
    <w:lvl w:ilvl="0" w:tplc="8D127A9C">
      <w:start w:val="1"/>
      <w:numFmt w:val="decimal"/>
      <w:lvlText w:val="%1."/>
      <w:lvlJc w:val="left"/>
      <w:pPr>
        <w:ind w:left="1125" w:hanging="705"/>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2" w15:restartNumberingAfterBreak="0">
    <w:nsid w:val="56802755"/>
    <w:multiLevelType w:val="hybridMultilevel"/>
    <w:tmpl w:val="52087BFE"/>
    <w:lvl w:ilvl="0" w:tplc="12B05652">
      <w:start w:val="1"/>
      <w:numFmt w:val="decimal"/>
      <w:lvlText w:val="%1."/>
      <w:lvlJc w:val="left"/>
      <w:pPr>
        <w:ind w:left="72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593F0FA0"/>
    <w:multiLevelType w:val="hybridMultilevel"/>
    <w:tmpl w:val="98DCCB6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AF66015"/>
    <w:multiLevelType w:val="hybridMultilevel"/>
    <w:tmpl w:val="BAEA1E84"/>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60D215F8"/>
    <w:multiLevelType w:val="hybridMultilevel"/>
    <w:tmpl w:val="04F48894"/>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0E8721B"/>
    <w:multiLevelType w:val="hybridMultilevel"/>
    <w:tmpl w:val="2208DBA0"/>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60F145A3"/>
    <w:multiLevelType w:val="hybridMultilevel"/>
    <w:tmpl w:val="83E44724"/>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B6085D"/>
    <w:multiLevelType w:val="hybridMultilevel"/>
    <w:tmpl w:val="48B47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6F2EB7"/>
    <w:multiLevelType w:val="multilevel"/>
    <w:tmpl w:val="EAE85974"/>
    <w:lvl w:ilvl="0">
      <w:start w:val="1"/>
      <w:numFmt w:val="decimal"/>
      <w:lvlText w:val="%1."/>
      <w:lvlJc w:val="left"/>
      <w:pPr>
        <w:ind w:left="360" w:hanging="360"/>
      </w:pPr>
      <w:rPr>
        <w:rFonts w:hint="default"/>
        <w:sz w:val="24"/>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6763182E"/>
    <w:multiLevelType w:val="hybridMultilevel"/>
    <w:tmpl w:val="F8E042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DAB15F4"/>
    <w:multiLevelType w:val="hybridMultilevel"/>
    <w:tmpl w:val="C854C4D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2" w15:restartNumberingAfterBreak="0">
    <w:nsid w:val="729C173F"/>
    <w:multiLevelType w:val="hybridMultilevel"/>
    <w:tmpl w:val="4B8807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76712414"/>
    <w:multiLevelType w:val="hybridMultilevel"/>
    <w:tmpl w:val="FB2C4E30"/>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781C288D"/>
    <w:multiLevelType w:val="multilevel"/>
    <w:tmpl w:val="CAD00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36739A"/>
    <w:multiLevelType w:val="hybridMultilevel"/>
    <w:tmpl w:val="3B06E1FE"/>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3A63CE"/>
    <w:multiLevelType w:val="multilevel"/>
    <w:tmpl w:val="31EC7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B96558"/>
    <w:multiLevelType w:val="hybridMultilevel"/>
    <w:tmpl w:val="4E4ABD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F71558"/>
    <w:multiLevelType w:val="hybridMultilevel"/>
    <w:tmpl w:val="FC528678"/>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2"/>
  </w:num>
  <w:num w:numId="2">
    <w:abstractNumId w:val="28"/>
  </w:num>
  <w:num w:numId="3">
    <w:abstractNumId w:val="20"/>
  </w:num>
  <w:num w:numId="4">
    <w:abstractNumId w:val="4"/>
  </w:num>
  <w:num w:numId="5">
    <w:abstractNumId w:val="5"/>
  </w:num>
  <w:num w:numId="6">
    <w:abstractNumId w:val="13"/>
  </w:num>
  <w:num w:numId="7">
    <w:abstractNumId w:val="1"/>
  </w:num>
  <w:num w:numId="8">
    <w:abstractNumId w:val="8"/>
  </w:num>
  <w:num w:numId="9">
    <w:abstractNumId w:val="29"/>
  </w:num>
  <w:num w:numId="10">
    <w:abstractNumId w:val="23"/>
  </w:num>
  <w:num w:numId="11">
    <w:abstractNumId w:val="11"/>
  </w:num>
  <w:num w:numId="12">
    <w:abstractNumId w:val="35"/>
  </w:num>
  <w:num w:numId="13">
    <w:abstractNumId w:val="27"/>
  </w:num>
  <w:num w:numId="14">
    <w:abstractNumId w:val="33"/>
  </w:num>
  <w:num w:numId="15">
    <w:abstractNumId w:val="12"/>
  </w:num>
  <w:num w:numId="16">
    <w:abstractNumId w:val="38"/>
  </w:num>
  <w:num w:numId="17">
    <w:abstractNumId w:val="7"/>
  </w:num>
  <w:num w:numId="18">
    <w:abstractNumId w:val="16"/>
  </w:num>
  <w:num w:numId="19">
    <w:abstractNumId w:val="14"/>
  </w:num>
  <w:num w:numId="20">
    <w:abstractNumId w:val="3"/>
  </w:num>
  <w:num w:numId="21">
    <w:abstractNumId w:val="15"/>
  </w:num>
  <w:num w:numId="22">
    <w:abstractNumId w:val="24"/>
  </w:num>
  <w:num w:numId="23">
    <w:abstractNumId w:val="26"/>
  </w:num>
  <w:num w:numId="24">
    <w:abstractNumId w:val="25"/>
  </w:num>
  <w:num w:numId="25">
    <w:abstractNumId w:val="18"/>
  </w:num>
  <w:num w:numId="26">
    <w:abstractNumId w:val="22"/>
  </w:num>
  <w:num w:numId="27">
    <w:abstractNumId w:val="21"/>
  </w:num>
  <w:num w:numId="28">
    <w:abstractNumId w:val="31"/>
  </w:num>
  <w:num w:numId="29">
    <w:abstractNumId w:val="6"/>
  </w:num>
  <w:num w:numId="30">
    <w:abstractNumId w:val="19"/>
  </w:num>
  <w:num w:numId="31">
    <w:abstractNumId w:val="34"/>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36"/>
  </w:num>
  <w:num w:numId="37">
    <w:abstractNumId w:val="17"/>
  </w:num>
  <w:num w:numId="38">
    <w:abstractNumId w:val="2"/>
  </w:num>
  <w:num w:numId="39">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ACD"/>
    <w:rsid w:val="00063646"/>
    <w:rsid w:val="0007258A"/>
    <w:rsid w:val="000747BA"/>
    <w:rsid w:val="000976BC"/>
    <w:rsid w:val="000C0206"/>
    <w:rsid w:val="000D7964"/>
    <w:rsid w:val="000E4475"/>
    <w:rsid w:val="000E7CD1"/>
    <w:rsid w:val="000F0192"/>
    <w:rsid w:val="0010715D"/>
    <w:rsid w:val="00186B9E"/>
    <w:rsid w:val="001E104A"/>
    <w:rsid w:val="00216998"/>
    <w:rsid w:val="00246D2A"/>
    <w:rsid w:val="002567EB"/>
    <w:rsid w:val="00293E1A"/>
    <w:rsid w:val="002D3582"/>
    <w:rsid w:val="002D3C42"/>
    <w:rsid w:val="00303204"/>
    <w:rsid w:val="00306A93"/>
    <w:rsid w:val="00316CD6"/>
    <w:rsid w:val="00337A33"/>
    <w:rsid w:val="003635BE"/>
    <w:rsid w:val="003941E0"/>
    <w:rsid w:val="0039572F"/>
    <w:rsid w:val="003A3059"/>
    <w:rsid w:val="003B18E7"/>
    <w:rsid w:val="003B4E7F"/>
    <w:rsid w:val="003C0873"/>
    <w:rsid w:val="003C0B8E"/>
    <w:rsid w:val="004470BE"/>
    <w:rsid w:val="00452B22"/>
    <w:rsid w:val="0046166F"/>
    <w:rsid w:val="00462F11"/>
    <w:rsid w:val="00475128"/>
    <w:rsid w:val="005813EB"/>
    <w:rsid w:val="00596FD2"/>
    <w:rsid w:val="00611D96"/>
    <w:rsid w:val="00630D5B"/>
    <w:rsid w:val="00632EF2"/>
    <w:rsid w:val="006422D2"/>
    <w:rsid w:val="006468D2"/>
    <w:rsid w:val="006833ED"/>
    <w:rsid w:val="00690ED3"/>
    <w:rsid w:val="006932F3"/>
    <w:rsid w:val="006A1805"/>
    <w:rsid w:val="006D69B1"/>
    <w:rsid w:val="00716CCC"/>
    <w:rsid w:val="00731DDA"/>
    <w:rsid w:val="00744F4D"/>
    <w:rsid w:val="00773F72"/>
    <w:rsid w:val="007D7260"/>
    <w:rsid w:val="007E148D"/>
    <w:rsid w:val="007E78A6"/>
    <w:rsid w:val="0081348F"/>
    <w:rsid w:val="00816F6C"/>
    <w:rsid w:val="00827251"/>
    <w:rsid w:val="008560C6"/>
    <w:rsid w:val="00882A3B"/>
    <w:rsid w:val="008862BB"/>
    <w:rsid w:val="008A716F"/>
    <w:rsid w:val="008B12DA"/>
    <w:rsid w:val="008B1FF9"/>
    <w:rsid w:val="008D74D4"/>
    <w:rsid w:val="008E5B66"/>
    <w:rsid w:val="00903E8B"/>
    <w:rsid w:val="0098537B"/>
    <w:rsid w:val="009A7F93"/>
    <w:rsid w:val="00A22E8E"/>
    <w:rsid w:val="00A75267"/>
    <w:rsid w:val="00A8215D"/>
    <w:rsid w:val="00A87BC2"/>
    <w:rsid w:val="00A934AB"/>
    <w:rsid w:val="00AB7753"/>
    <w:rsid w:val="00AD2ACD"/>
    <w:rsid w:val="00B0253C"/>
    <w:rsid w:val="00B15A5F"/>
    <w:rsid w:val="00B33663"/>
    <w:rsid w:val="00B66572"/>
    <w:rsid w:val="00B92609"/>
    <w:rsid w:val="00BA4726"/>
    <w:rsid w:val="00BA4B9B"/>
    <w:rsid w:val="00BA60A8"/>
    <w:rsid w:val="00BD0126"/>
    <w:rsid w:val="00C023A7"/>
    <w:rsid w:val="00C02ECD"/>
    <w:rsid w:val="00C3054C"/>
    <w:rsid w:val="00C459E9"/>
    <w:rsid w:val="00C81754"/>
    <w:rsid w:val="00C84D99"/>
    <w:rsid w:val="00D03E7F"/>
    <w:rsid w:val="00D54D33"/>
    <w:rsid w:val="00D742ED"/>
    <w:rsid w:val="00D849F5"/>
    <w:rsid w:val="00E2072F"/>
    <w:rsid w:val="00E3033D"/>
    <w:rsid w:val="00E80B04"/>
    <w:rsid w:val="00ED6702"/>
    <w:rsid w:val="00F032A7"/>
    <w:rsid w:val="00F3576F"/>
    <w:rsid w:val="00F4460B"/>
    <w:rsid w:val="00F45A95"/>
    <w:rsid w:val="00F67FA0"/>
    <w:rsid w:val="00FB4E40"/>
    <w:rsid w:val="00FE1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CBD36"/>
  <w15:docId w15:val="{4CBCDA8F-E893-4859-B8CC-7D72E3275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ED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D2ACD"/>
    <w:pPr>
      <w:keepNext/>
      <w:jc w:val="center"/>
      <w:outlineLvl w:val="0"/>
    </w:pPr>
    <w:rPr>
      <w:sz w:val="28"/>
      <w:szCs w:val="28"/>
      <w:lang w:val="kk-KZ"/>
    </w:rPr>
  </w:style>
  <w:style w:type="paragraph" w:styleId="2">
    <w:name w:val="heading 2"/>
    <w:basedOn w:val="a"/>
    <w:next w:val="a"/>
    <w:link w:val="20"/>
    <w:qFormat/>
    <w:rsid w:val="00AD2ACD"/>
    <w:pPr>
      <w:keepNext/>
      <w:ind w:firstLine="708"/>
      <w:jc w:val="center"/>
      <w:outlineLvl w:val="1"/>
    </w:pPr>
    <w:rPr>
      <w:rFonts w:ascii="Kz Times New Roman" w:hAnsi="Kz Times New Roman" w:cs="Kz Times New Roman"/>
      <w:b/>
      <w:szCs w:val="28"/>
      <w:lang w:val="kk-KZ"/>
    </w:rPr>
  </w:style>
  <w:style w:type="paragraph" w:styleId="3">
    <w:name w:val="heading 3"/>
    <w:basedOn w:val="a"/>
    <w:next w:val="a"/>
    <w:link w:val="30"/>
    <w:qFormat/>
    <w:rsid w:val="00AD2ACD"/>
    <w:pPr>
      <w:keepNext/>
      <w:ind w:left="12" w:firstLine="708"/>
      <w:jc w:val="center"/>
      <w:outlineLvl w:val="2"/>
    </w:pPr>
    <w:rPr>
      <w:rFonts w:ascii="Kz Times New Roman" w:hAnsi="Kz Times New Roman" w:cs="Kz Times New Roman"/>
      <w:b/>
      <w:szCs w:val="32"/>
      <w:lang w:val="kk-KZ"/>
    </w:rPr>
  </w:style>
  <w:style w:type="paragraph" w:styleId="7">
    <w:name w:val="heading 7"/>
    <w:basedOn w:val="a"/>
    <w:next w:val="a"/>
    <w:link w:val="70"/>
    <w:uiPriority w:val="9"/>
    <w:semiHidden/>
    <w:unhideWhenUsed/>
    <w:qFormat/>
    <w:rsid w:val="00A87BC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AD2ACD"/>
    <w:pPr>
      <w:keepNext/>
      <w:ind w:firstLine="708"/>
      <w:outlineLvl w:val="7"/>
    </w:pPr>
    <w:rPr>
      <w:rFonts w:ascii="Kz Times New Roman" w:hAnsi="Kz Times New Roman" w:cs="Kz Times New Roman"/>
      <w:b/>
      <w:caps/>
      <w:lang w:val="kk-KZ"/>
    </w:rPr>
  </w:style>
  <w:style w:type="paragraph" w:styleId="9">
    <w:name w:val="heading 9"/>
    <w:basedOn w:val="a"/>
    <w:next w:val="a"/>
    <w:link w:val="90"/>
    <w:qFormat/>
    <w:rsid w:val="00AD2ACD"/>
    <w:pPr>
      <w:keepNext/>
      <w:ind w:left="120"/>
      <w:outlineLvl w:val="8"/>
    </w:pPr>
    <w:rPr>
      <w:rFonts w:ascii="Kz Times New Roman" w:hAnsi="Kz Times New Roman" w:cs="Kz Times New Roman"/>
      <w:b/>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2ACD"/>
    <w:rPr>
      <w:rFonts w:ascii="Times New Roman" w:eastAsia="Times New Roman" w:hAnsi="Times New Roman" w:cs="Times New Roman"/>
      <w:sz w:val="28"/>
      <w:szCs w:val="28"/>
      <w:lang w:val="kk-KZ" w:eastAsia="ru-RU"/>
    </w:rPr>
  </w:style>
  <w:style w:type="character" w:customStyle="1" w:styleId="20">
    <w:name w:val="Заголовок 2 Знак"/>
    <w:basedOn w:val="a0"/>
    <w:link w:val="2"/>
    <w:rsid w:val="00AD2ACD"/>
    <w:rPr>
      <w:rFonts w:ascii="Kz Times New Roman" w:eastAsia="Times New Roman" w:hAnsi="Kz Times New Roman" w:cs="Kz Times New Roman"/>
      <w:b/>
      <w:sz w:val="24"/>
      <w:szCs w:val="28"/>
      <w:lang w:val="kk-KZ" w:eastAsia="ru-RU"/>
    </w:rPr>
  </w:style>
  <w:style w:type="character" w:customStyle="1" w:styleId="30">
    <w:name w:val="Заголовок 3 Знак"/>
    <w:basedOn w:val="a0"/>
    <w:link w:val="3"/>
    <w:rsid w:val="00AD2ACD"/>
    <w:rPr>
      <w:rFonts w:ascii="Kz Times New Roman" w:eastAsia="Times New Roman" w:hAnsi="Kz Times New Roman" w:cs="Kz Times New Roman"/>
      <w:b/>
      <w:sz w:val="24"/>
      <w:szCs w:val="32"/>
      <w:lang w:val="kk-KZ" w:eastAsia="ru-RU"/>
    </w:rPr>
  </w:style>
  <w:style w:type="character" w:customStyle="1" w:styleId="80">
    <w:name w:val="Заголовок 8 Знак"/>
    <w:basedOn w:val="a0"/>
    <w:link w:val="8"/>
    <w:rsid w:val="00AD2ACD"/>
    <w:rPr>
      <w:rFonts w:ascii="Kz Times New Roman" w:eastAsia="Times New Roman" w:hAnsi="Kz Times New Roman" w:cs="Kz Times New Roman"/>
      <w:b/>
      <w:caps/>
      <w:sz w:val="24"/>
      <w:szCs w:val="24"/>
      <w:lang w:val="kk-KZ" w:eastAsia="ru-RU"/>
    </w:rPr>
  </w:style>
  <w:style w:type="character" w:customStyle="1" w:styleId="90">
    <w:name w:val="Заголовок 9 Знак"/>
    <w:basedOn w:val="a0"/>
    <w:link w:val="9"/>
    <w:rsid w:val="00AD2ACD"/>
    <w:rPr>
      <w:rFonts w:ascii="Kz Times New Roman" w:eastAsia="Times New Roman" w:hAnsi="Kz Times New Roman" w:cs="Kz Times New Roman"/>
      <w:b/>
      <w:sz w:val="24"/>
      <w:szCs w:val="28"/>
      <w:lang w:val="kk-KZ" w:eastAsia="ru-RU"/>
    </w:rPr>
  </w:style>
  <w:style w:type="paragraph" w:styleId="a3">
    <w:name w:val="Body Text Indent"/>
    <w:basedOn w:val="a"/>
    <w:link w:val="a4"/>
    <w:rsid w:val="00AD2ACD"/>
    <w:pPr>
      <w:ind w:firstLine="708"/>
      <w:jc w:val="both"/>
    </w:pPr>
    <w:rPr>
      <w:sz w:val="28"/>
      <w:szCs w:val="28"/>
      <w:lang w:val="kk-KZ"/>
    </w:rPr>
  </w:style>
  <w:style w:type="character" w:customStyle="1" w:styleId="a4">
    <w:name w:val="Основной текст с отступом Знак"/>
    <w:basedOn w:val="a0"/>
    <w:link w:val="a3"/>
    <w:rsid w:val="00AD2ACD"/>
    <w:rPr>
      <w:rFonts w:ascii="Times New Roman" w:eastAsia="Times New Roman" w:hAnsi="Times New Roman" w:cs="Times New Roman"/>
      <w:sz w:val="28"/>
      <w:szCs w:val="28"/>
      <w:lang w:val="kk-KZ" w:eastAsia="ru-RU"/>
    </w:rPr>
  </w:style>
  <w:style w:type="paragraph" w:styleId="a5">
    <w:name w:val="Body Text"/>
    <w:basedOn w:val="a"/>
    <w:link w:val="a6"/>
    <w:rsid w:val="00AD2ACD"/>
    <w:pPr>
      <w:jc w:val="both"/>
    </w:pPr>
    <w:rPr>
      <w:sz w:val="28"/>
      <w:szCs w:val="28"/>
      <w:lang w:val="kk-KZ"/>
    </w:rPr>
  </w:style>
  <w:style w:type="character" w:customStyle="1" w:styleId="a6">
    <w:name w:val="Основной текст Знак"/>
    <w:basedOn w:val="a0"/>
    <w:link w:val="a5"/>
    <w:rsid w:val="00AD2ACD"/>
    <w:rPr>
      <w:rFonts w:ascii="Times New Roman" w:eastAsia="Times New Roman" w:hAnsi="Times New Roman" w:cs="Times New Roman"/>
      <w:sz w:val="28"/>
      <w:szCs w:val="28"/>
      <w:lang w:val="kk-KZ" w:eastAsia="ru-RU"/>
    </w:rPr>
  </w:style>
  <w:style w:type="paragraph" w:styleId="a7">
    <w:name w:val="Title"/>
    <w:basedOn w:val="a"/>
    <w:link w:val="a8"/>
    <w:qFormat/>
    <w:rsid w:val="00AD2ACD"/>
    <w:pPr>
      <w:jc w:val="center"/>
    </w:pPr>
    <w:rPr>
      <w:b/>
      <w:bCs/>
      <w:sz w:val="28"/>
      <w:lang w:val="kk-KZ"/>
    </w:rPr>
  </w:style>
  <w:style w:type="character" w:customStyle="1" w:styleId="a8">
    <w:name w:val="Заголовок Знак"/>
    <w:basedOn w:val="a0"/>
    <w:link w:val="a7"/>
    <w:rsid w:val="00AD2ACD"/>
    <w:rPr>
      <w:rFonts w:ascii="Times New Roman" w:eastAsia="Times New Roman" w:hAnsi="Times New Roman" w:cs="Times New Roman"/>
      <w:b/>
      <w:bCs/>
      <w:sz w:val="28"/>
      <w:szCs w:val="24"/>
      <w:lang w:val="kk-KZ" w:eastAsia="ru-RU"/>
    </w:rPr>
  </w:style>
  <w:style w:type="paragraph" w:styleId="21">
    <w:name w:val="Body Text Indent 2"/>
    <w:basedOn w:val="a"/>
    <w:link w:val="22"/>
    <w:rsid w:val="00AD2ACD"/>
    <w:pPr>
      <w:ind w:firstLine="708"/>
      <w:jc w:val="both"/>
    </w:pPr>
    <w:rPr>
      <w:sz w:val="22"/>
      <w:szCs w:val="28"/>
      <w:lang w:val="kk-KZ"/>
    </w:rPr>
  </w:style>
  <w:style w:type="character" w:customStyle="1" w:styleId="22">
    <w:name w:val="Основной текст с отступом 2 Знак"/>
    <w:basedOn w:val="a0"/>
    <w:link w:val="21"/>
    <w:rsid w:val="00AD2ACD"/>
    <w:rPr>
      <w:rFonts w:ascii="Times New Roman" w:eastAsia="Times New Roman" w:hAnsi="Times New Roman" w:cs="Times New Roman"/>
      <w:szCs w:val="28"/>
      <w:lang w:val="kk-KZ" w:eastAsia="ru-RU"/>
    </w:rPr>
  </w:style>
  <w:style w:type="paragraph" w:styleId="a9">
    <w:name w:val="Block Text"/>
    <w:basedOn w:val="a"/>
    <w:rsid w:val="00AD2ACD"/>
    <w:pPr>
      <w:tabs>
        <w:tab w:val="left" w:pos="8100"/>
      </w:tabs>
      <w:ind w:left="-720" w:right="-79"/>
      <w:jc w:val="both"/>
    </w:pPr>
    <w:rPr>
      <w:sz w:val="28"/>
      <w:szCs w:val="32"/>
      <w:lang w:val="kk-KZ"/>
    </w:rPr>
  </w:style>
  <w:style w:type="paragraph" w:styleId="31">
    <w:name w:val="Body Text Indent 3"/>
    <w:basedOn w:val="a"/>
    <w:link w:val="32"/>
    <w:rsid w:val="00AD2ACD"/>
    <w:pPr>
      <w:ind w:firstLine="708"/>
      <w:jc w:val="both"/>
    </w:pPr>
    <w:rPr>
      <w:bCs/>
      <w:szCs w:val="28"/>
      <w:lang w:val="kk-KZ"/>
    </w:rPr>
  </w:style>
  <w:style w:type="character" w:customStyle="1" w:styleId="32">
    <w:name w:val="Основной текст с отступом 3 Знак"/>
    <w:basedOn w:val="a0"/>
    <w:link w:val="31"/>
    <w:rsid w:val="00AD2ACD"/>
    <w:rPr>
      <w:rFonts w:ascii="Times New Roman" w:eastAsia="Times New Roman" w:hAnsi="Times New Roman" w:cs="Times New Roman"/>
      <w:bCs/>
      <w:sz w:val="24"/>
      <w:szCs w:val="28"/>
      <w:lang w:val="kk-KZ" w:eastAsia="ru-RU"/>
    </w:rPr>
  </w:style>
  <w:style w:type="paragraph" w:styleId="23">
    <w:name w:val="Body Text 2"/>
    <w:basedOn w:val="a"/>
    <w:link w:val="24"/>
    <w:rsid w:val="00AD2ACD"/>
    <w:pPr>
      <w:jc w:val="both"/>
    </w:pPr>
    <w:rPr>
      <w:bCs/>
      <w:lang w:val="kk-KZ"/>
    </w:rPr>
  </w:style>
  <w:style w:type="character" w:customStyle="1" w:styleId="24">
    <w:name w:val="Основной текст 2 Знак"/>
    <w:basedOn w:val="a0"/>
    <w:link w:val="23"/>
    <w:rsid w:val="00AD2ACD"/>
    <w:rPr>
      <w:rFonts w:ascii="Times New Roman" w:eastAsia="Times New Roman" w:hAnsi="Times New Roman" w:cs="Times New Roman"/>
      <w:bCs/>
      <w:sz w:val="24"/>
      <w:szCs w:val="24"/>
      <w:lang w:val="kk-KZ" w:eastAsia="ru-RU"/>
    </w:rPr>
  </w:style>
  <w:style w:type="character" w:customStyle="1" w:styleId="70">
    <w:name w:val="Заголовок 7 Знак"/>
    <w:basedOn w:val="a0"/>
    <w:link w:val="7"/>
    <w:uiPriority w:val="9"/>
    <w:semiHidden/>
    <w:rsid w:val="00A87BC2"/>
    <w:rPr>
      <w:rFonts w:asciiTheme="majorHAnsi" w:eastAsiaTheme="majorEastAsia" w:hAnsiTheme="majorHAnsi" w:cstheme="majorBidi"/>
      <w:i/>
      <w:iCs/>
      <w:color w:val="404040" w:themeColor="text1" w:themeTint="BF"/>
      <w:sz w:val="24"/>
      <w:szCs w:val="24"/>
      <w:lang w:eastAsia="ru-RU"/>
    </w:rPr>
  </w:style>
  <w:style w:type="paragraph" w:styleId="aa">
    <w:name w:val="List Paragraph"/>
    <w:basedOn w:val="a"/>
    <w:uiPriority w:val="34"/>
    <w:qFormat/>
    <w:rsid w:val="006422D2"/>
    <w:pPr>
      <w:ind w:left="720"/>
      <w:contextualSpacing/>
    </w:pPr>
  </w:style>
  <w:style w:type="paragraph" w:styleId="33">
    <w:name w:val="Body Text 3"/>
    <w:basedOn w:val="a"/>
    <w:link w:val="34"/>
    <w:uiPriority w:val="99"/>
    <w:unhideWhenUsed/>
    <w:rsid w:val="00B15A5F"/>
    <w:pPr>
      <w:spacing w:after="120"/>
    </w:pPr>
    <w:rPr>
      <w:sz w:val="16"/>
      <w:szCs w:val="16"/>
    </w:rPr>
  </w:style>
  <w:style w:type="character" w:customStyle="1" w:styleId="34">
    <w:name w:val="Основной текст 3 Знак"/>
    <w:basedOn w:val="a0"/>
    <w:link w:val="33"/>
    <w:uiPriority w:val="99"/>
    <w:rsid w:val="00B15A5F"/>
    <w:rPr>
      <w:rFonts w:ascii="Times New Roman" w:eastAsia="Times New Roman" w:hAnsi="Times New Roman" w:cs="Times New Roman"/>
      <w:sz w:val="16"/>
      <w:szCs w:val="16"/>
      <w:lang w:eastAsia="ru-RU"/>
    </w:rPr>
  </w:style>
  <w:style w:type="paragraph" w:styleId="ab">
    <w:name w:val="Normal (Web)"/>
    <w:basedOn w:val="a"/>
    <w:uiPriority w:val="99"/>
    <w:semiHidden/>
    <w:unhideWhenUsed/>
    <w:rsid w:val="00596FD2"/>
    <w:pPr>
      <w:spacing w:before="100" w:beforeAutospacing="1" w:after="100" w:afterAutospacing="1"/>
    </w:pPr>
  </w:style>
  <w:style w:type="character" w:customStyle="1" w:styleId="apple-converted-space">
    <w:name w:val="apple-converted-space"/>
    <w:basedOn w:val="a0"/>
    <w:rsid w:val="00596FD2"/>
  </w:style>
  <w:style w:type="paragraph" w:customStyle="1" w:styleId="ac">
    <w:name w:val="Стиль"/>
    <w:rsid w:val="00C8175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d">
    <w:name w:val="annotation reference"/>
    <w:basedOn w:val="a0"/>
    <w:uiPriority w:val="99"/>
    <w:semiHidden/>
    <w:unhideWhenUsed/>
    <w:rsid w:val="00C81754"/>
    <w:rPr>
      <w:sz w:val="16"/>
      <w:szCs w:val="16"/>
    </w:rPr>
  </w:style>
  <w:style w:type="paragraph" w:styleId="ae">
    <w:name w:val="annotation text"/>
    <w:basedOn w:val="a"/>
    <w:link w:val="af"/>
    <w:uiPriority w:val="99"/>
    <w:semiHidden/>
    <w:unhideWhenUsed/>
    <w:rsid w:val="00C81754"/>
    <w:rPr>
      <w:sz w:val="20"/>
      <w:szCs w:val="20"/>
    </w:rPr>
  </w:style>
  <w:style w:type="character" w:customStyle="1" w:styleId="af">
    <w:name w:val="Текст примечания Знак"/>
    <w:basedOn w:val="a0"/>
    <w:link w:val="ae"/>
    <w:uiPriority w:val="99"/>
    <w:semiHidden/>
    <w:rsid w:val="00C81754"/>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C81754"/>
    <w:rPr>
      <w:b/>
      <w:bCs/>
    </w:rPr>
  </w:style>
  <w:style w:type="character" w:customStyle="1" w:styleId="af1">
    <w:name w:val="Тема примечания Знак"/>
    <w:basedOn w:val="af"/>
    <w:link w:val="af0"/>
    <w:uiPriority w:val="99"/>
    <w:semiHidden/>
    <w:rsid w:val="00C81754"/>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C81754"/>
    <w:rPr>
      <w:rFonts w:ascii="Segoe UI" w:hAnsi="Segoe UI" w:cs="Segoe UI"/>
      <w:sz w:val="18"/>
      <w:szCs w:val="18"/>
    </w:rPr>
  </w:style>
  <w:style w:type="character" w:customStyle="1" w:styleId="af3">
    <w:name w:val="Текст выноски Знак"/>
    <w:basedOn w:val="a0"/>
    <w:link w:val="af2"/>
    <w:uiPriority w:val="99"/>
    <w:semiHidden/>
    <w:rsid w:val="00C81754"/>
    <w:rPr>
      <w:rFonts w:ascii="Segoe UI" w:eastAsia="Times New Roman" w:hAnsi="Segoe UI" w:cs="Segoe UI"/>
      <w:sz w:val="18"/>
      <w:szCs w:val="18"/>
      <w:lang w:eastAsia="ru-RU"/>
    </w:rPr>
  </w:style>
  <w:style w:type="character" w:styleId="af4">
    <w:name w:val="Hyperlink"/>
    <w:basedOn w:val="a0"/>
    <w:uiPriority w:val="99"/>
    <w:unhideWhenUsed/>
    <w:rsid w:val="00293E1A"/>
    <w:rPr>
      <w:color w:val="0000FF" w:themeColor="hyperlink"/>
      <w:u w:val="single"/>
    </w:rPr>
  </w:style>
  <w:style w:type="character" w:styleId="af5">
    <w:name w:val="Unresolved Mention"/>
    <w:basedOn w:val="a0"/>
    <w:uiPriority w:val="99"/>
    <w:semiHidden/>
    <w:unhideWhenUsed/>
    <w:rsid w:val="00293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470654">
      <w:bodyDiv w:val="1"/>
      <w:marLeft w:val="0"/>
      <w:marRight w:val="0"/>
      <w:marTop w:val="0"/>
      <w:marBottom w:val="0"/>
      <w:divBdr>
        <w:top w:val="none" w:sz="0" w:space="0" w:color="auto"/>
        <w:left w:val="none" w:sz="0" w:space="0" w:color="auto"/>
        <w:bottom w:val="none" w:sz="0" w:space="0" w:color="auto"/>
        <w:right w:val="none" w:sz="0" w:space="0" w:color="auto"/>
      </w:divBdr>
    </w:div>
    <w:div w:id="383522950">
      <w:bodyDiv w:val="1"/>
      <w:marLeft w:val="0"/>
      <w:marRight w:val="0"/>
      <w:marTop w:val="0"/>
      <w:marBottom w:val="0"/>
      <w:divBdr>
        <w:top w:val="none" w:sz="0" w:space="0" w:color="auto"/>
        <w:left w:val="none" w:sz="0" w:space="0" w:color="auto"/>
        <w:bottom w:val="none" w:sz="0" w:space="0" w:color="auto"/>
        <w:right w:val="none" w:sz="0" w:space="0" w:color="auto"/>
      </w:divBdr>
    </w:div>
    <w:div w:id="508180552">
      <w:bodyDiv w:val="1"/>
      <w:marLeft w:val="0"/>
      <w:marRight w:val="0"/>
      <w:marTop w:val="0"/>
      <w:marBottom w:val="0"/>
      <w:divBdr>
        <w:top w:val="none" w:sz="0" w:space="0" w:color="auto"/>
        <w:left w:val="none" w:sz="0" w:space="0" w:color="auto"/>
        <w:bottom w:val="none" w:sz="0" w:space="0" w:color="auto"/>
        <w:right w:val="none" w:sz="0" w:space="0" w:color="auto"/>
      </w:divBdr>
    </w:div>
    <w:div w:id="667028113">
      <w:bodyDiv w:val="1"/>
      <w:marLeft w:val="0"/>
      <w:marRight w:val="0"/>
      <w:marTop w:val="0"/>
      <w:marBottom w:val="0"/>
      <w:divBdr>
        <w:top w:val="none" w:sz="0" w:space="0" w:color="auto"/>
        <w:left w:val="none" w:sz="0" w:space="0" w:color="auto"/>
        <w:bottom w:val="none" w:sz="0" w:space="0" w:color="auto"/>
        <w:right w:val="none" w:sz="0" w:space="0" w:color="auto"/>
      </w:divBdr>
    </w:div>
    <w:div w:id="1067460856">
      <w:bodyDiv w:val="1"/>
      <w:marLeft w:val="0"/>
      <w:marRight w:val="0"/>
      <w:marTop w:val="0"/>
      <w:marBottom w:val="0"/>
      <w:divBdr>
        <w:top w:val="none" w:sz="0" w:space="0" w:color="auto"/>
        <w:left w:val="none" w:sz="0" w:space="0" w:color="auto"/>
        <w:bottom w:val="none" w:sz="0" w:space="0" w:color="auto"/>
        <w:right w:val="none" w:sz="0" w:space="0" w:color="auto"/>
      </w:divBdr>
    </w:div>
    <w:div w:id="1181896789">
      <w:bodyDiv w:val="1"/>
      <w:marLeft w:val="0"/>
      <w:marRight w:val="0"/>
      <w:marTop w:val="0"/>
      <w:marBottom w:val="0"/>
      <w:divBdr>
        <w:top w:val="none" w:sz="0" w:space="0" w:color="auto"/>
        <w:left w:val="none" w:sz="0" w:space="0" w:color="auto"/>
        <w:bottom w:val="none" w:sz="0" w:space="0" w:color="auto"/>
        <w:right w:val="none" w:sz="0" w:space="0" w:color="auto"/>
      </w:divBdr>
    </w:div>
    <w:div w:id="1349983468">
      <w:bodyDiv w:val="1"/>
      <w:marLeft w:val="0"/>
      <w:marRight w:val="0"/>
      <w:marTop w:val="0"/>
      <w:marBottom w:val="0"/>
      <w:divBdr>
        <w:top w:val="none" w:sz="0" w:space="0" w:color="auto"/>
        <w:left w:val="none" w:sz="0" w:space="0" w:color="auto"/>
        <w:bottom w:val="none" w:sz="0" w:space="0" w:color="auto"/>
        <w:right w:val="none" w:sz="0" w:space="0" w:color="auto"/>
      </w:divBdr>
    </w:div>
    <w:div w:id="1496022774">
      <w:bodyDiv w:val="1"/>
      <w:marLeft w:val="0"/>
      <w:marRight w:val="0"/>
      <w:marTop w:val="0"/>
      <w:marBottom w:val="0"/>
      <w:divBdr>
        <w:top w:val="none" w:sz="0" w:space="0" w:color="auto"/>
        <w:left w:val="none" w:sz="0" w:space="0" w:color="auto"/>
        <w:bottom w:val="none" w:sz="0" w:space="0" w:color="auto"/>
        <w:right w:val="none" w:sz="0" w:space="0" w:color="auto"/>
      </w:divBdr>
    </w:div>
    <w:div w:id="1554543524">
      <w:bodyDiv w:val="1"/>
      <w:marLeft w:val="0"/>
      <w:marRight w:val="0"/>
      <w:marTop w:val="0"/>
      <w:marBottom w:val="0"/>
      <w:divBdr>
        <w:top w:val="none" w:sz="0" w:space="0" w:color="auto"/>
        <w:left w:val="none" w:sz="0" w:space="0" w:color="auto"/>
        <w:bottom w:val="none" w:sz="0" w:space="0" w:color="auto"/>
        <w:right w:val="none" w:sz="0" w:space="0" w:color="auto"/>
      </w:divBdr>
    </w:div>
    <w:div w:id="1679500922">
      <w:bodyDiv w:val="1"/>
      <w:marLeft w:val="0"/>
      <w:marRight w:val="0"/>
      <w:marTop w:val="0"/>
      <w:marBottom w:val="0"/>
      <w:divBdr>
        <w:top w:val="none" w:sz="0" w:space="0" w:color="auto"/>
        <w:left w:val="none" w:sz="0" w:space="0" w:color="auto"/>
        <w:bottom w:val="none" w:sz="0" w:space="0" w:color="auto"/>
        <w:right w:val="none" w:sz="0" w:space="0" w:color="auto"/>
      </w:divBdr>
    </w:div>
    <w:div w:id="201772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k.eferrit.com/%D0%BC%D2%B1%D0%BD%D0%B4%D0%B0-%D0%B6%D0%B0%D2%A3%D0%B0%D0%BB%D1%8B%D2%9B%D1%82%D0%B0%D1%80-%D1%82%D1%83%D1%80%D0%B0%D0%BB%D1%8B-%D1%81%D2%B1%D1%85%D0%B1%D0%B0%D1%8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13816</Words>
  <Characters>78754</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Дархан</dc:creator>
  <cp:lastModifiedBy>Мамытканов Дархан</cp:lastModifiedBy>
  <cp:revision>3</cp:revision>
  <dcterms:created xsi:type="dcterms:W3CDTF">2021-01-05T17:12:00Z</dcterms:created>
  <dcterms:modified xsi:type="dcterms:W3CDTF">2021-01-05T17:14:00Z</dcterms:modified>
</cp:coreProperties>
</file>